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>
        <w:tc>
          <w:tcPr>
            <w:tcW w:w="9212" w:type="dxa"/>
          </w:tcPr>
          <w:p w:rsidR="00205778" w:rsidRDefault="00205778" w:rsidP="0063343E">
            <w:pPr>
              <w:pStyle w:val="western"/>
            </w:pPr>
            <w:bookmarkStart w:id="0" w:name="_GoBack"/>
            <w:bookmarkEnd w:id="0"/>
            <w:r>
              <w:t>Kurzus kódja:</w:t>
            </w:r>
            <w:r w:rsidR="0063343E">
              <w:rPr>
                <w:sz w:val="22"/>
                <w:szCs w:val="22"/>
              </w:rPr>
              <w:t xml:space="preserve"> BBN-FIL-324</w:t>
            </w:r>
            <w:proofErr w:type="gramStart"/>
            <w:r w:rsidR="0063343E">
              <w:rPr>
                <w:sz w:val="22"/>
                <w:szCs w:val="22"/>
              </w:rPr>
              <w:t>.X</w:t>
            </w:r>
            <w:proofErr w:type="gramEnd"/>
            <w:r w:rsidR="0063343E">
              <w:rPr>
                <w:sz w:val="22"/>
                <w:szCs w:val="22"/>
              </w:rPr>
              <w:t xml:space="preserve">/EC BMA- FILD-324.X/EC </w:t>
            </w:r>
          </w:p>
        </w:tc>
      </w:tr>
      <w:tr w:rsidR="00205778">
        <w:tc>
          <w:tcPr>
            <w:tcW w:w="9212" w:type="dxa"/>
          </w:tcPr>
          <w:p w:rsidR="00205778" w:rsidRPr="00FD60E6" w:rsidRDefault="00205778" w:rsidP="0063343E">
            <w:pPr>
              <w:pStyle w:val="western"/>
            </w:pPr>
            <w:r w:rsidRPr="00FD60E6">
              <w:t>Kurzus megnevezése:</w:t>
            </w:r>
            <w:r w:rsidR="0063343E" w:rsidRPr="00FD60E6">
              <w:rPr>
                <w:bCs/>
              </w:rPr>
              <w:t xml:space="preserve"> A tudat értelmezései a kortárs analitikus filozófiában</w:t>
            </w:r>
          </w:p>
        </w:tc>
      </w:tr>
      <w:tr w:rsidR="00205778">
        <w:tc>
          <w:tcPr>
            <w:tcW w:w="9212" w:type="dxa"/>
          </w:tcPr>
          <w:p w:rsidR="00205778" w:rsidRPr="00FD60E6" w:rsidRDefault="00D439CA" w:rsidP="0063343E">
            <w:pPr>
              <w:pStyle w:val="western"/>
              <w:rPr>
                <w:color w:val="auto"/>
              </w:rPr>
            </w:pPr>
            <w:r w:rsidRPr="00FD60E6">
              <w:rPr>
                <w:color w:val="auto"/>
              </w:rPr>
              <w:t>Kurzus megnevezése angolul</w:t>
            </w:r>
            <w:r w:rsidR="00737B5D" w:rsidRPr="00FD60E6">
              <w:rPr>
                <w:color w:val="auto"/>
              </w:rPr>
              <w:t>:</w:t>
            </w:r>
            <w:r w:rsidR="0063343E" w:rsidRPr="00FD60E6">
              <w:rPr>
                <w:color w:val="auto"/>
              </w:rPr>
              <w:t xml:space="preserve"> </w:t>
            </w:r>
            <w:proofErr w:type="spellStart"/>
            <w:r w:rsidR="0063343E" w:rsidRPr="00FD60E6">
              <w:rPr>
                <w:bCs/>
                <w:color w:val="auto"/>
              </w:rPr>
              <w:t>Consciousness</w:t>
            </w:r>
            <w:proofErr w:type="spellEnd"/>
            <w:r w:rsidR="0063343E" w:rsidRPr="00FD60E6">
              <w:rPr>
                <w:bCs/>
                <w:color w:val="auto"/>
              </w:rPr>
              <w:t xml:space="preserve"> </w:t>
            </w:r>
            <w:proofErr w:type="spellStart"/>
            <w:r w:rsidR="0063343E" w:rsidRPr="00FD60E6">
              <w:rPr>
                <w:bCs/>
                <w:color w:val="auto"/>
              </w:rPr>
              <w:t>in</w:t>
            </w:r>
            <w:proofErr w:type="spellEnd"/>
            <w:r w:rsidR="0063343E" w:rsidRPr="00FD60E6">
              <w:rPr>
                <w:bCs/>
                <w:color w:val="auto"/>
              </w:rPr>
              <w:t xml:space="preserve"> </w:t>
            </w:r>
            <w:proofErr w:type="spellStart"/>
            <w:r w:rsidR="0063343E" w:rsidRPr="00FD60E6">
              <w:rPr>
                <w:bCs/>
                <w:color w:val="auto"/>
              </w:rPr>
              <w:t>Contemporary</w:t>
            </w:r>
            <w:proofErr w:type="spellEnd"/>
            <w:r w:rsidR="0063343E" w:rsidRPr="00FD60E6">
              <w:rPr>
                <w:bCs/>
                <w:color w:val="auto"/>
              </w:rPr>
              <w:t xml:space="preserve"> </w:t>
            </w:r>
            <w:proofErr w:type="spellStart"/>
            <w:r w:rsidR="0063343E" w:rsidRPr="00FD60E6">
              <w:rPr>
                <w:bCs/>
                <w:color w:val="auto"/>
              </w:rPr>
              <w:t>Analytic</w:t>
            </w:r>
            <w:proofErr w:type="spellEnd"/>
            <w:r w:rsidR="0063343E" w:rsidRPr="00FD60E6">
              <w:rPr>
                <w:bCs/>
                <w:color w:val="auto"/>
              </w:rPr>
              <w:t xml:space="preserve"> </w:t>
            </w:r>
            <w:proofErr w:type="spellStart"/>
            <w:r w:rsidR="0063343E" w:rsidRPr="00FD60E6">
              <w:rPr>
                <w:bCs/>
                <w:color w:val="auto"/>
              </w:rPr>
              <w:t>Philosophy</w:t>
            </w:r>
            <w:proofErr w:type="spellEnd"/>
          </w:p>
        </w:tc>
      </w:tr>
      <w:tr w:rsidR="00D439CA">
        <w:tc>
          <w:tcPr>
            <w:tcW w:w="9212" w:type="dxa"/>
          </w:tcPr>
          <w:p w:rsidR="00737B5D" w:rsidRPr="00FC5E40" w:rsidRDefault="00787E1C" w:rsidP="00FC5E40">
            <w:pPr>
              <w:suppressAutoHyphens/>
              <w:rPr>
                <w:bCs/>
              </w:rPr>
            </w:pPr>
            <w:r w:rsidRPr="00FC5E40">
              <w:rPr>
                <w:bCs/>
              </w:rPr>
              <w:t>A</w:t>
            </w:r>
            <w:r w:rsidR="00FC5E40">
              <w:rPr>
                <w:bCs/>
              </w:rPr>
              <w:t xml:space="preserve"> kurzus első foglalkozására a szeptember 12-én kezdődő héten kerül sor.</w:t>
            </w:r>
          </w:p>
        </w:tc>
      </w:tr>
      <w:tr w:rsidR="00F2521B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452CF9">
              <w:t xml:space="preserve"> Ambrus Gergely </w:t>
            </w:r>
          </w:p>
        </w:tc>
      </w:tr>
    </w:tbl>
    <w:p w:rsidR="00B2126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0128B9">
        <w:tc>
          <w:tcPr>
            <w:tcW w:w="9212" w:type="dxa"/>
          </w:tcPr>
          <w:p w:rsidR="00435C83" w:rsidRDefault="000128B9" w:rsidP="008C74E5">
            <w:pPr>
              <w:rPr>
                <w:b/>
              </w:rPr>
            </w:pPr>
            <w:r w:rsidRPr="000128B9">
              <w:rPr>
                <w:b/>
              </w:rPr>
              <w:t>Oktatás célja</w:t>
            </w:r>
          </w:p>
          <w:p w:rsidR="008C74E5" w:rsidRPr="004B33AB" w:rsidRDefault="00FC5E40" w:rsidP="00FC5E40">
            <w:pPr>
              <w:rPr>
                <w:spacing w:val="-3"/>
              </w:rPr>
            </w:pPr>
            <w:r>
              <w:rPr>
                <w:spacing w:val="-3"/>
              </w:rPr>
              <w:t>A hallgatók megismertetése a tudattal kapcsolatos mai analitikus filozófiai vitákkal, nézetekkel.</w:t>
            </w:r>
          </w:p>
        </w:tc>
      </w:tr>
    </w:tbl>
    <w:p w:rsidR="000128B9" w:rsidRDefault="000128B9" w:rsidP="000128B9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Tr="008C74E5">
        <w:tc>
          <w:tcPr>
            <w:tcW w:w="9212" w:type="dxa"/>
          </w:tcPr>
          <w:p w:rsidR="00B8535F" w:rsidRDefault="00CE58DF" w:rsidP="008C74E5">
            <w:pPr>
              <w:rPr>
                <w:b/>
              </w:rPr>
            </w:pPr>
            <w:r w:rsidRPr="00CE58DF">
              <w:rPr>
                <w:b/>
              </w:rPr>
              <w:t>Tantárgy tartalma</w:t>
            </w:r>
          </w:p>
          <w:p w:rsidR="00B8535F" w:rsidRDefault="00B8535F" w:rsidP="008C74E5">
            <w:pPr>
              <w:rPr>
                <w:b/>
              </w:rPr>
            </w:pPr>
          </w:p>
          <w:p w:rsidR="001E7278" w:rsidRDefault="00B8535F" w:rsidP="008C74E5">
            <w:pPr>
              <w:rPr>
                <w:b/>
              </w:rPr>
            </w:pPr>
            <w:r>
              <w:rPr>
                <w:b/>
              </w:rPr>
              <w:t xml:space="preserve">Alapozó / </w:t>
            </w:r>
            <w:r w:rsidRPr="008C74E5">
              <w:rPr>
                <w:b/>
                <w:u w:val="single"/>
              </w:rPr>
              <w:t>haladó szeminárium</w:t>
            </w:r>
            <w:r>
              <w:t xml:space="preserve">: </w:t>
            </w:r>
          </w:p>
          <w:p w:rsidR="008C74E5" w:rsidRPr="00502698" w:rsidRDefault="008C74E5" w:rsidP="008C74E5">
            <w:pPr>
              <w:rPr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I. A tudat és az elme klasszikus </w:t>
            </w:r>
            <w:proofErr w:type="spellStart"/>
            <w:r w:rsidRPr="0050269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kognitivista</w:t>
            </w:r>
            <w:proofErr w:type="spellEnd"/>
            <w:r w:rsidRPr="0050269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felfogása</w:t>
            </w:r>
          </w:p>
          <w:p w:rsidR="00C91B54" w:rsidRPr="00502698" w:rsidRDefault="00C91B54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I.1. Bevezetés.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A </w:t>
            </w:r>
            <w:proofErr w:type="spellStart"/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szeparacionista</w:t>
            </w:r>
            <w:proofErr w:type="spellEnd"/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elmekép: a kognitív és a fenomenális elme függetlensége</w:t>
            </w:r>
          </w:p>
          <w:p w:rsidR="00C91B54" w:rsidRPr="00502698" w:rsidRDefault="00C91B54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I.2. A </w:t>
            </w:r>
            <w:proofErr w:type="spellStart"/>
            <w:r w:rsidRPr="005026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szeparacionista</w:t>
            </w:r>
            <w:proofErr w:type="spellEnd"/>
            <w:r w:rsidRPr="005026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elmekép kritikái</w:t>
            </w:r>
          </w:p>
          <w:p w:rsidR="00C91B54" w:rsidRPr="00502698" w:rsidRDefault="00C91B54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I.2.</w:t>
            </w:r>
            <w:r w:rsidRPr="000021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1.</w:t>
            </w: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Kritikák a zombi fogalmával kapcsolatban</w:t>
            </w:r>
          </w:p>
          <w:p w:rsidR="000021CA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I.2.</w:t>
            </w:r>
            <w:r w:rsidRPr="000021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.1. </w:t>
            </w:r>
            <w:r w:rsidR="008C74E5"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 zombi-érv</w:t>
            </w: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Chalmers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D. 1996/2008. Naturalista dualizmus.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Ambrus, G. – Demeter, T. – Forrai, G. – Tőzsér, J. (szerk.): </w:t>
            </w:r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Elmefilozófia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Budapest,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L’Harmattan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. 386-408.</w:t>
            </w:r>
          </w:p>
          <w:p w:rsidR="000021CA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74E5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I.2.</w:t>
            </w:r>
            <w:r w:rsidRPr="000021C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.2. </w:t>
            </w:r>
            <w:r w:rsidR="008C74E5"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 zombik elgondolhatatlansága</w:t>
            </w:r>
            <w:r w:rsidR="00FE141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0021C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I.2.</w:t>
            </w:r>
            <w:r w:rsidRPr="000021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1.2.</w:t>
            </w:r>
            <w:r w:rsidR="00FE141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A funkcionalizmuson alapuló érvek</w:t>
            </w: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Shoemaker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S. 1999,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David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Chalmer's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Conscious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Mind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Philosophy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Phenomenological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Research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59. 439–444. </w:t>
            </w: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1C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I.2.</w:t>
            </w:r>
            <w:r w:rsidRPr="000021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1.2.</w:t>
            </w:r>
            <w:r w:rsidR="00261232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2</w:t>
            </w:r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. A zombik nyelvi megnyilvánulásainak jelentése</w:t>
            </w: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Thomas, N. J. T. 1998.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Zombie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Killer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Hameroff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S. R. –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Kaszniak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A. W. – Scott A. C. (szerk.)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Toward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a Science of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II: The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Second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Tucson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Discussions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Debates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. Cambridge MA, MIT Press. 171–177.</w:t>
            </w:r>
          </w:p>
          <w:p w:rsidR="00261232" w:rsidRPr="00502698" w:rsidRDefault="000021CA" w:rsidP="00261232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1C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I.2.</w:t>
            </w:r>
            <w:r w:rsidRPr="000021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1.2.</w:t>
            </w:r>
            <w:r w:rsidR="00261232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3</w:t>
            </w:r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. A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kválékra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referálás és a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kválékra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vonatkozó tudás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>Chalmers</w:t>
            </w:r>
            <w:proofErr w:type="spellEnd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D. 2003. The </w:t>
            </w:r>
            <w:proofErr w:type="spellStart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>Content</w:t>
            </w:r>
            <w:proofErr w:type="spellEnd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>Epistemology</w:t>
            </w:r>
            <w:proofErr w:type="spellEnd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>Phenomenal</w:t>
            </w:r>
            <w:proofErr w:type="spellEnd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>Belief</w:t>
            </w:r>
            <w:proofErr w:type="spellEnd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Smith, Q. – </w:t>
            </w:r>
            <w:proofErr w:type="spellStart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>Jokic</w:t>
            </w:r>
            <w:proofErr w:type="spellEnd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A. (szerk.) </w:t>
            </w:r>
            <w:proofErr w:type="spellStart"/>
            <w:r w:rsidR="00261232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261232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: New </w:t>
            </w:r>
            <w:proofErr w:type="spellStart"/>
            <w:r w:rsidR="00261232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Philosophical</w:t>
            </w:r>
            <w:proofErr w:type="spellEnd"/>
            <w:r w:rsidR="00261232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61232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Perspectives</w:t>
            </w:r>
            <w:proofErr w:type="spellEnd"/>
            <w:r w:rsidR="00261232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.</w:t>
            </w:r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Oxford, </w:t>
            </w:r>
            <w:proofErr w:type="spellStart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>Oxford</w:t>
            </w:r>
            <w:proofErr w:type="spellEnd"/>
            <w:r w:rsidR="00261232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University Press. 220-272. (részletek)</w:t>
            </w: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1C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I.2.</w:t>
            </w:r>
            <w:r w:rsidRPr="000021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1.2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.4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Az </w:t>
            </w:r>
            <w:proofErr w:type="spellStart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anti-zombik</w:t>
            </w:r>
            <w:proofErr w:type="spellEnd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elgondolhatósága</w:t>
            </w: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Frankish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K. 2007. The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Anti-Zombie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Argument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Philosophical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Quarterly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57 (229). 650–666. 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I.2.2.</w:t>
            </w: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Kritikák a </w:t>
            </w:r>
            <w:proofErr w:type="spellStart"/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szeparacionista</w:t>
            </w:r>
            <w:proofErr w:type="spellEnd"/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kép intencionális állapot értelmezésével kapcsolatban</w:t>
            </w:r>
          </w:p>
          <w:p w:rsidR="000021CA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I.2.2.1.</w:t>
            </w:r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Intencionalitás</w:t>
            </w:r>
            <w:proofErr w:type="spellEnd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és tudatosság kapcsolata</w:t>
            </w:r>
          </w:p>
          <w:p w:rsidR="008C74E5" w:rsidRPr="00502698" w:rsidRDefault="007156F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Searle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J. R. 1992. The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Unconscious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Its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Relation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Rediscovery</w:t>
            </w:r>
            <w:proofErr w:type="spellEnd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the</w:t>
            </w:r>
            <w:proofErr w:type="spellEnd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Mind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. Cambridge MA, The MIT Press. 151-173.</w:t>
            </w:r>
          </w:p>
          <w:p w:rsidR="008C74E5" w:rsidRPr="00502698" w:rsidRDefault="007156F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McGinn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C. 1988/1997).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Content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Block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N. –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Flanagan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O. J. –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Güzeldere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G. (szerk.) </w:t>
            </w:r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Nature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. Cambridge MA, MIT Press. 295-308.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4E5" w:rsidRPr="000021CA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1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I.2.</w:t>
            </w:r>
            <w:r w:rsidR="000021CA" w:rsidRPr="000021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2.2.</w:t>
            </w:r>
            <w:r w:rsidRPr="000021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Fenomenális </w:t>
            </w:r>
            <w:proofErr w:type="spellStart"/>
            <w:r w:rsidRPr="000021C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intencionalitás</w:t>
            </w:r>
            <w:proofErr w:type="spellEnd"/>
          </w:p>
          <w:p w:rsidR="008C74E5" w:rsidRPr="00502698" w:rsidRDefault="007156F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Horgan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T. –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Tienson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J. 2002. The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Intentionality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Phenomenology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Phenomenology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Intentionality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Chalmers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D. (szerk.):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Philosophy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of Mind: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Classical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Contemporary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Readings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Oxford,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Oxford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University Press. 520-533.</w:t>
            </w:r>
          </w:p>
          <w:p w:rsidR="008C74E5" w:rsidRPr="00502698" w:rsidRDefault="007156F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Loar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B. 2003.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Phenomenal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Intentionality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Basis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Mental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Content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81DE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74E5" w:rsidRPr="00502698" w:rsidRDefault="0065508C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" w:history="1">
              <w:r w:rsidR="008C74E5" w:rsidRPr="00502698">
                <w:rPr>
                  <w:rStyle w:val="Hiperhivatkozs"/>
                  <w:rFonts w:ascii="Times New Roman" w:hAnsi="Times New Roman"/>
                  <w:color w:val="auto"/>
                  <w:sz w:val="22"/>
                  <w:szCs w:val="22"/>
                </w:rPr>
                <w:t>http://www.nyu.edu/gsas/dept/philo/courses/concepts/loar.html</w:t>
              </w:r>
            </w:hyperlink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I.2.</w:t>
            </w:r>
            <w:r w:rsidR="000021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Kritikák a </w:t>
            </w:r>
            <w:proofErr w:type="spellStart"/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szeparacionista</w:t>
            </w:r>
            <w:proofErr w:type="spellEnd"/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kép fenomenális állapot értelmezésével kapcsolatban: fenomenális tartalom </w:t>
            </w:r>
            <w:proofErr w:type="spellStart"/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reprezentacionalizmus</w:t>
            </w:r>
            <w:proofErr w:type="spellEnd"/>
          </w:p>
          <w:p w:rsidR="008C74E5" w:rsidRPr="00502698" w:rsidRDefault="00261232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56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Tye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M.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Representationalist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Theories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www.michaeltye.us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RepresentationalistTheoriesOfConsciousness.pdf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I.2.</w:t>
            </w:r>
            <w:r w:rsidR="000021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</w:t>
            </w: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 Kognitív fenomenológia</w:t>
            </w: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1.2.4.1. </w:t>
            </w:r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 </w:t>
            </w:r>
            <w:proofErr w:type="spellStart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distinktív</w:t>
            </w:r>
            <w:proofErr w:type="spellEnd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kognitív fenomenológia melletti nézetek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56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Pitt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D. 2004. The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phenomenology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cognition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what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is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like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think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P? </w:t>
            </w:r>
            <w:proofErr w:type="spellStart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Philosophy</w:t>
            </w:r>
            <w:proofErr w:type="spellEnd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Phenomenological</w:t>
            </w:r>
            <w:proofErr w:type="spellEnd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Research</w:t>
            </w:r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69 (1):1-36. </w:t>
            </w:r>
          </w:p>
          <w:p w:rsidR="008C74E5" w:rsidRPr="00502698" w:rsidRDefault="000021C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1.2.4.2. </w:t>
            </w:r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 </w:t>
            </w:r>
            <w:proofErr w:type="spellStart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distinktív</w:t>
            </w:r>
            <w:proofErr w:type="spellEnd"/>
            <w:r w:rsidR="008C74E5"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kognitív fenomenológia elleni nézetek</w:t>
            </w:r>
          </w:p>
          <w:p w:rsidR="008C74E5" w:rsidRPr="00502698" w:rsidRDefault="007156F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Prinz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J. 2011. The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Sensory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Basis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Cognitive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Phenomenology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Bayne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T. –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Montague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M. (szerk.):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Cognitive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Phenomenology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Oxford,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Oxford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University Press. 174-196. 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232" w:rsidRDefault="00261232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II. A tudatos állapotok szerkezete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II.1. </w:t>
            </w:r>
            <w:proofErr w:type="spellStart"/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Magasabbrendű</w:t>
            </w:r>
            <w:proofErr w:type="spellEnd"/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reprezentáció (HOR) elméletek</w:t>
            </w:r>
          </w:p>
          <w:p w:rsidR="006C234A" w:rsidRPr="00502698" w:rsidRDefault="006C234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II.1.1</w:t>
            </w:r>
            <w:proofErr w:type="gramStart"/>
            <w:r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.Magasabbrendű</w:t>
            </w:r>
            <w:proofErr w:type="gramEnd"/>
            <w:r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gondolat elmélet (HOT)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56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.Rosenthal, D. M. 1993.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Thinking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that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One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Thinks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Davies, M. –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Humphreys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. G</w:t>
            </w:r>
            <w:proofErr w:type="gram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.W</w:t>
            </w:r>
            <w:proofErr w:type="gram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(szerk.) </w:t>
            </w:r>
            <w:proofErr w:type="spellStart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Psychological</w:t>
            </w:r>
            <w:proofErr w:type="spellEnd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Philosophical</w:t>
            </w:r>
            <w:proofErr w:type="spellEnd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Essays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Oxford, </w:t>
            </w:r>
            <w:proofErr w:type="spellStart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Blackwell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>. 197-223.</w:t>
            </w:r>
          </w:p>
          <w:p w:rsidR="006C234A" w:rsidRPr="00502698" w:rsidRDefault="006C234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II.1.2. </w:t>
            </w:r>
            <w:proofErr w:type="spellStart"/>
            <w:r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Magasabbrendű</w:t>
            </w:r>
            <w:proofErr w:type="spellEnd"/>
            <w:r w:rsidRPr="005026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észlelés elmélet (HOP)</w:t>
            </w:r>
          </w:p>
          <w:p w:rsidR="008C74E5" w:rsidRPr="00502698" w:rsidRDefault="007156F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Lycan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W. 1997.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Internal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Monitoring.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Block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N. –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Flanagan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O. J. –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Güzeldere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G. (szerk.) </w:t>
            </w:r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Nature</w:t>
            </w:r>
            <w:proofErr w:type="spellEnd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8C74E5"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Cambridge MA, MIT Press. 755-772. </w:t>
            </w:r>
          </w:p>
          <w:p w:rsidR="008C74E5" w:rsidRPr="00C77185" w:rsidRDefault="007156F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Lycan</w:t>
            </w:r>
            <w:proofErr w:type="spellEnd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W. 2004. The </w:t>
            </w:r>
            <w:proofErr w:type="spellStart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Superiority</w:t>
            </w:r>
            <w:proofErr w:type="spellEnd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HOP </w:t>
            </w:r>
            <w:proofErr w:type="spellStart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</w:t>
            </w:r>
            <w:proofErr w:type="spellEnd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HOT. </w:t>
            </w:r>
            <w:proofErr w:type="spellStart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</w:t>
            </w:r>
            <w:proofErr w:type="spellEnd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Gennaro</w:t>
            </w:r>
            <w:proofErr w:type="spellEnd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 (szerk.) </w:t>
            </w:r>
            <w:proofErr w:type="spellStart"/>
            <w:r w:rsidR="008C74E5" w:rsidRPr="00C77185">
              <w:rPr>
                <w:rStyle w:val="Kiemels"/>
                <w:rFonts w:ascii="Times New Roman" w:hAnsi="Times New Roman" w:cs="Times New Roman"/>
                <w:color w:val="auto"/>
                <w:sz w:val="22"/>
                <w:szCs w:val="22"/>
              </w:rPr>
              <w:t>Higher-Order</w:t>
            </w:r>
            <w:proofErr w:type="spellEnd"/>
            <w:r w:rsidR="008C74E5" w:rsidRPr="00C77185">
              <w:rPr>
                <w:rStyle w:val="Kiemels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C74E5" w:rsidRPr="00C77185">
              <w:rPr>
                <w:rStyle w:val="Kiemels"/>
                <w:rFonts w:ascii="Times New Roman" w:hAnsi="Times New Roman" w:cs="Times New Roman"/>
                <w:color w:val="auto"/>
                <w:sz w:val="22"/>
                <w:szCs w:val="22"/>
              </w:rPr>
              <w:t>Theories</w:t>
            </w:r>
            <w:proofErr w:type="spellEnd"/>
            <w:r w:rsidR="008C74E5" w:rsidRPr="00C77185">
              <w:rPr>
                <w:rStyle w:val="Kiemels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</w:t>
            </w:r>
            <w:proofErr w:type="spellStart"/>
            <w:r w:rsidR="008C74E5" w:rsidRPr="00C77185">
              <w:rPr>
                <w:rStyle w:val="Kiemels"/>
                <w:rFonts w:ascii="Times New Roman" w:hAnsi="Times New Roman" w:cs="Times New Roman"/>
                <w:color w:val="auto"/>
                <w:sz w:val="22"/>
                <w:szCs w:val="22"/>
              </w:rPr>
              <w:t>Consciousness</w:t>
            </w:r>
            <w:proofErr w:type="spellEnd"/>
            <w:r w:rsidR="008C74E5" w:rsidRPr="00C77185">
              <w:rPr>
                <w:rStyle w:val="Kiemels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Philadelphia, John </w:t>
            </w:r>
            <w:proofErr w:type="spellStart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Benjamins</w:t>
            </w:r>
            <w:proofErr w:type="spellEnd"/>
            <w:r w:rsidR="008C74E5" w:rsidRPr="00C771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93-113.*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II.2. Egyszintű </w:t>
            </w:r>
            <w:r w:rsidR="006C234A"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állapot </w:t>
            </w: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elméletek</w:t>
            </w:r>
          </w:p>
          <w:p w:rsidR="008C74E5" w:rsidRPr="00C77185" w:rsidRDefault="007156F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>Thomasson, A</w:t>
            </w:r>
            <w:proofErr w:type="gramStart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>.L.</w:t>
            </w:r>
            <w:proofErr w:type="gramEnd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 xml:space="preserve"> 2000. </w:t>
            </w:r>
            <w:proofErr w:type="spellStart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>After</w:t>
            </w:r>
            <w:proofErr w:type="spellEnd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>Brentano</w:t>
            </w:r>
            <w:proofErr w:type="spellEnd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 xml:space="preserve">: A </w:t>
            </w:r>
            <w:proofErr w:type="spellStart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>One-Level</w:t>
            </w:r>
            <w:proofErr w:type="spellEnd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>Theory</w:t>
            </w:r>
            <w:proofErr w:type="spellEnd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C771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C74E5" w:rsidRPr="00C771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European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771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Journal of </w:t>
            </w:r>
            <w:proofErr w:type="spellStart"/>
            <w:r w:rsidRPr="00C771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Philosophy</w:t>
            </w:r>
            <w:proofErr w:type="spellEnd"/>
            <w:r w:rsidRPr="00C7718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77185">
              <w:rPr>
                <w:rFonts w:ascii="Times New Roman" w:hAnsi="Times New Roman" w:cs="Times New Roman"/>
                <w:sz w:val="22"/>
                <w:szCs w:val="22"/>
              </w:rPr>
              <w:t>8/2. 190-209.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II.3. Önreprezentáló </w:t>
            </w:r>
            <w:r w:rsidR="006C234A"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állapot </w:t>
            </w:r>
            <w:r w:rsidRPr="0050269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elméletek</w:t>
            </w:r>
          </w:p>
          <w:p w:rsidR="008C74E5" w:rsidRPr="00502698" w:rsidRDefault="007156FA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Kriegel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, U. 2004.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Intransitive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Two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Views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and an </w:t>
            </w:r>
            <w:proofErr w:type="spellStart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>Argument</w:t>
            </w:r>
            <w:proofErr w:type="spellEnd"/>
            <w:r w:rsidR="008C74E5"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Canadian</w:t>
            </w:r>
            <w:proofErr w:type="spellEnd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 xml:space="preserve"> Journal of </w:t>
            </w:r>
            <w:proofErr w:type="spellStart"/>
            <w:r w:rsidRPr="00502698">
              <w:rPr>
                <w:rStyle w:val="Kiemels"/>
                <w:rFonts w:ascii="Times New Roman" w:hAnsi="Times New Roman" w:cs="Times New Roman"/>
                <w:sz w:val="22"/>
                <w:szCs w:val="22"/>
              </w:rPr>
              <w:t>Philosophy</w:t>
            </w:r>
            <w:proofErr w:type="spellEnd"/>
            <w:r w:rsidRPr="00502698">
              <w:rPr>
                <w:rFonts w:ascii="Times New Roman" w:hAnsi="Times New Roman" w:cs="Times New Roman"/>
                <w:sz w:val="22"/>
                <w:szCs w:val="22"/>
              </w:rPr>
              <w:t xml:space="preserve"> 33 (1). 103-132. </w:t>
            </w:r>
          </w:p>
          <w:p w:rsidR="008C74E5" w:rsidRPr="0050269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28B9" w:rsidRPr="004B33AB" w:rsidRDefault="000128B9" w:rsidP="00261232">
            <w:pPr>
              <w:pStyle w:val="western"/>
              <w:spacing w:before="0" w:beforeAutospacing="0" w:after="0" w:line="240" w:lineRule="auto"/>
              <w:rPr>
                <w:spacing w:val="-3"/>
              </w:rPr>
            </w:pPr>
          </w:p>
        </w:tc>
      </w:tr>
    </w:tbl>
    <w:p w:rsidR="000128B9" w:rsidRDefault="000128B9" w:rsidP="000128B9"/>
    <w:p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Tr="00181756">
        <w:tc>
          <w:tcPr>
            <w:tcW w:w="9212" w:type="dxa"/>
          </w:tcPr>
          <w:p w:rsidR="001E7278" w:rsidRDefault="00CE58DF" w:rsidP="00B2126E">
            <w:pPr>
              <w:rPr>
                <w:b/>
              </w:rPr>
            </w:pPr>
            <w:r w:rsidRPr="00CE58DF">
              <w:rPr>
                <w:b/>
              </w:rPr>
              <w:t>Szám</w:t>
            </w:r>
            <w:r w:rsidR="008C74E5">
              <w:rPr>
                <w:b/>
              </w:rPr>
              <w:t>onkérési és értékelési rendszer</w:t>
            </w:r>
          </w:p>
          <w:p w:rsidR="008C74E5" w:rsidRDefault="008C74E5" w:rsidP="008C74E5">
            <w:pPr>
              <w:rPr>
                <w:sz w:val="22"/>
                <w:szCs w:val="22"/>
              </w:rPr>
            </w:pPr>
            <w:r>
              <w:t xml:space="preserve">A jegyszerzés </w:t>
            </w:r>
            <w:proofErr w:type="gramStart"/>
            <w:r>
              <w:t>módja(</w:t>
            </w:r>
            <w:proofErr w:type="gramEnd"/>
            <w:r>
              <w:t xml:space="preserve">i): </w:t>
            </w:r>
            <w:r>
              <w:rPr>
                <w:sz w:val="22"/>
                <w:szCs w:val="22"/>
              </w:rPr>
              <w:t>gyakorlati jegy a szorgalmi időszakban nyújtott teljesítmény alapján.</w:t>
            </w:r>
          </w:p>
          <w:p w:rsidR="008C74E5" w:rsidRDefault="008C74E5" w:rsidP="008C74E5">
            <w:r>
              <w:rPr>
                <w:sz w:val="22"/>
                <w:szCs w:val="22"/>
              </w:rPr>
              <w:t>Követelmények: 1) jelenlét az órák kétharmadán, aktív órai részvétel, 2) kiselőadás, 3) szemináriumi dolgozat.</w:t>
            </w:r>
          </w:p>
          <w:p w:rsidR="000128B9" w:rsidRPr="004B33AB" w:rsidRDefault="000128B9" w:rsidP="008C74E5">
            <w:pPr>
              <w:rPr>
                <w:spacing w:val="-3"/>
              </w:rPr>
            </w:pPr>
          </w:p>
        </w:tc>
      </w:tr>
    </w:tbl>
    <w:p w:rsidR="000128B9" w:rsidRDefault="000128B9" w:rsidP="000128B9"/>
    <w:p w:rsidR="000128B9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Tr="00181756">
        <w:tc>
          <w:tcPr>
            <w:tcW w:w="9212" w:type="dxa"/>
          </w:tcPr>
          <w:p w:rsidR="001E7278" w:rsidRDefault="00B2126E" w:rsidP="00D85F7D">
            <w:r w:rsidRPr="00B2126E">
              <w:rPr>
                <w:b/>
              </w:rPr>
              <w:t>Irodalom</w:t>
            </w:r>
          </w:p>
          <w:p w:rsidR="001E7278" w:rsidRDefault="001E7278" w:rsidP="00D85F7D"/>
          <w:p w:rsidR="00D85F7D" w:rsidRDefault="00D85F7D" w:rsidP="00D85F7D">
            <w:pPr>
              <w:pStyle w:val="western"/>
              <w:spacing w:before="0" w:beforeAutospacing="0" w:line="240" w:lineRule="auto"/>
            </w:pPr>
            <w:r w:rsidRPr="000E157C">
              <w:rPr>
                <w:b/>
                <w:sz w:val="22"/>
                <w:szCs w:val="22"/>
              </w:rPr>
              <w:lastRenderedPageBreak/>
              <w:t>Kötelező irodalom</w:t>
            </w:r>
            <w:r w:rsidR="000E157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 fent megadott irodalom, kivéve a *</w:t>
            </w:r>
            <w:proofErr w:type="spellStart"/>
            <w:r>
              <w:rPr>
                <w:sz w:val="22"/>
                <w:szCs w:val="22"/>
              </w:rPr>
              <w:t>-gal</w:t>
            </w:r>
            <w:proofErr w:type="spellEnd"/>
            <w:r>
              <w:rPr>
                <w:sz w:val="22"/>
                <w:szCs w:val="22"/>
              </w:rPr>
              <w:t xml:space="preserve"> jelölt szövegeket.</w:t>
            </w:r>
          </w:p>
          <w:p w:rsidR="00D85F7D" w:rsidRDefault="00D85F7D" w:rsidP="00D85F7D"/>
          <w:p w:rsidR="00D85F7D" w:rsidRPr="000E157C" w:rsidRDefault="000E157C" w:rsidP="00D85F7D">
            <w:pPr>
              <w:pStyle w:val="western"/>
              <w:spacing w:before="0" w:beforeAutospacing="0" w:after="0" w:line="240" w:lineRule="auto"/>
              <w:rPr>
                <w:b/>
              </w:rPr>
            </w:pPr>
            <w:r w:rsidRPr="000E157C">
              <w:rPr>
                <w:b/>
                <w:sz w:val="22"/>
                <w:szCs w:val="22"/>
              </w:rPr>
              <w:t>A</w:t>
            </w:r>
            <w:r w:rsidR="00D85F7D" w:rsidRPr="000E157C">
              <w:rPr>
                <w:b/>
                <w:sz w:val="22"/>
                <w:szCs w:val="22"/>
              </w:rPr>
              <w:t>jánlott irodalom</w:t>
            </w:r>
            <w:r w:rsidRPr="000E157C">
              <w:rPr>
                <w:b/>
                <w:sz w:val="22"/>
                <w:szCs w:val="22"/>
              </w:rPr>
              <w:t xml:space="preserve"> </w:t>
            </w:r>
          </w:p>
          <w:p w:rsidR="00D85F7D" w:rsidRDefault="00D85F7D" w:rsidP="00D85F7D">
            <w:pPr>
              <w:pStyle w:val="western"/>
              <w:spacing w:before="0" w:beforeAutospacing="0" w:after="0" w:line="240" w:lineRule="auto"/>
            </w:pPr>
            <w:r>
              <w:rPr>
                <w:sz w:val="22"/>
                <w:szCs w:val="22"/>
              </w:rPr>
              <w:t>A *</w:t>
            </w:r>
            <w:proofErr w:type="spellStart"/>
            <w:r>
              <w:rPr>
                <w:sz w:val="22"/>
                <w:szCs w:val="22"/>
              </w:rPr>
              <w:t>-gal</w:t>
            </w:r>
            <w:proofErr w:type="spellEnd"/>
            <w:r>
              <w:rPr>
                <w:sz w:val="22"/>
                <w:szCs w:val="22"/>
              </w:rPr>
              <w:t xml:space="preserve"> jelölt szövegek.</w:t>
            </w:r>
          </w:p>
          <w:p w:rsidR="00D85F7D" w:rsidRDefault="00D85F7D" w:rsidP="00D85F7D">
            <w:pPr>
              <w:pStyle w:val="western"/>
              <w:spacing w:before="0" w:beforeAutospacing="0" w:after="0" w:line="240" w:lineRule="auto"/>
            </w:pPr>
            <w:r>
              <w:rPr>
                <w:sz w:val="22"/>
                <w:szCs w:val="22"/>
              </w:rPr>
              <w:t>Továbbá</w:t>
            </w:r>
          </w:p>
          <w:p w:rsidR="00D85F7D" w:rsidRDefault="00D85F7D" w:rsidP="00D85F7D">
            <w:pPr>
              <w:pStyle w:val="western"/>
              <w:spacing w:before="0" w:beforeAutospacing="0" w:after="0" w:line="240" w:lineRule="auto"/>
            </w:pPr>
            <w:proofErr w:type="spellStart"/>
            <w:r>
              <w:rPr>
                <w:sz w:val="22"/>
                <w:szCs w:val="22"/>
              </w:rPr>
              <w:t>Alter</w:t>
            </w:r>
            <w:proofErr w:type="spellEnd"/>
            <w:r>
              <w:rPr>
                <w:sz w:val="22"/>
                <w:szCs w:val="22"/>
              </w:rPr>
              <w:t xml:space="preserve">, T. – Walter, S. (szerk.): </w:t>
            </w:r>
            <w:proofErr w:type="spellStart"/>
            <w:r>
              <w:rPr>
                <w:rStyle w:val="Kiemels"/>
                <w:sz w:val="22"/>
                <w:szCs w:val="22"/>
              </w:rPr>
              <w:t>Phenomenal</w:t>
            </w:r>
            <w:proofErr w:type="spellEnd"/>
            <w:r>
              <w:rPr>
                <w:rStyle w:val="Kiemel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Kiemels"/>
                <w:sz w:val="22"/>
                <w:szCs w:val="22"/>
              </w:rPr>
              <w:t>Concepts</w:t>
            </w:r>
            <w:proofErr w:type="spellEnd"/>
            <w:r>
              <w:rPr>
                <w:rStyle w:val="Kiemels"/>
                <w:sz w:val="22"/>
                <w:szCs w:val="22"/>
              </w:rPr>
              <w:t xml:space="preserve"> and </w:t>
            </w:r>
            <w:proofErr w:type="spellStart"/>
            <w:r>
              <w:rPr>
                <w:rStyle w:val="Kiemels"/>
                <w:sz w:val="22"/>
                <w:szCs w:val="22"/>
              </w:rPr>
              <w:t>Phenomenal</w:t>
            </w:r>
            <w:proofErr w:type="spellEnd"/>
            <w:r>
              <w:rPr>
                <w:rStyle w:val="Kiemel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Kiemels"/>
                <w:sz w:val="22"/>
                <w:szCs w:val="22"/>
              </w:rPr>
              <w:t>Knowledge</w:t>
            </w:r>
            <w:proofErr w:type="spellEnd"/>
            <w:r>
              <w:rPr>
                <w:rStyle w:val="Kiemels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New York – Oxford, </w:t>
            </w:r>
            <w:proofErr w:type="spellStart"/>
            <w:r>
              <w:rPr>
                <w:sz w:val="22"/>
                <w:szCs w:val="22"/>
              </w:rPr>
              <w:t>Oxford</w:t>
            </w:r>
            <w:proofErr w:type="spellEnd"/>
            <w:r>
              <w:rPr>
                <w:sz w:val="22"/>
                <w:szCs w:val="22"/>
              </w:rPr>
              <w:t xml:space="preserve"> University Press, 2007.</w:t>
            </w:r>
          </w:p>
          <w:p w:rsidR="00D85F7D" w:rsidRDefault="00D85F7D" w:rsidP="00D85F7D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Bayne</w:t>
            </w:r>
            <w:proofErr w:type="spellEnd"/>
            <w:r>
              <w:rPr>
                <w:sz w:val="22"/>
                <w:szCs w:val="22"/>
              </w:rPr>
              <w:t xml:space="preserve">, T. – </w:t>
            </w:r>
            <w:proofErr w:type="spellStart"/>
            <w:r>
              <w:rPr>
                <w:sz w:val="22"/>
                <w:szCs w:val="22"/>
              </w:rPr>
              <w:t>Montague</w:t>
            </w:r>
            <w:proofErr w:type="spellEnd"/>
            <w:r>
              <w:rPr>
                <w:sz w:val="22"/>
                <w:szCs w:val="22"/>
              </w:rPr>
              <w:t xml:space="preserve">, M. (szerk.): </w:t>
            </w:r>
            <w:proofErr w:type="spellStart"/>
            <w:r>
              <w:rPr>
                <w:rStyle w:val="Kiemels"/>
                <w:sz w:val="22"/>
                <w:szCs w:val="22"/>
              </w:rPr>
              <w:t>Cognitive</w:t>
            </w:r>
            <w:proofErr w:type="spellEnd"/>
            <w:r>
              <w:rPr>
                <w:rStyle w:val="Kiemel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Kiemels"/>
                <w:sz w:val="22"/>
                <w:szCs w:val="22"/>
              </w:rPr>
              <w:t>Phenomenology</w:t>
            </w:r>
            <w:proofErr w:type="spellEnd"/>
            <w:r>
              <w:rPr>
                <w:sz w:val="22"/>
                <w:szCs w:val="22"/>
              </w:rPr>
              <w:t xml:space="preserve">. Oxford, </w:t>
            </w:r>
            <w:proofErr w:type="spellStart"/>
            <w:r>
              <w:rPr>
                <w:sz w:val="22"/>
                <w:szCs w:val="22"/>
              </w:rPr>
              <w:t>Oxford</w:t>
            </w:r>
            <w:proofErr w:type="spellEnd"/>
            <w:r>
              <w:rPr>
                <w:sz w:val="22"/>
                <w:szCs w:val="22"/>
              </w:rPr>
              <w:t xml:space="preserve"> University Press, 2011.</w:t>
            </w:r>
          </w:p>
          <w:p w:rsidR="00D85F7D" w:rsidRDefault="00D85F7D" w:rsidP="00D85F7D">
            <w:pPr>
              <w:pStyle w:val="western"/>
              <w:spacing w:before="0" w:beforeAutospacing="0" w:after="120" w:line="240" w:lineRule="auto"/>
            </w:pPr>
            <w:proofErr w:type="spellStart"/>
            <w:r>
              <w:rPr>
                <w:sz w:val="22"/>
                <w:szCs w:val="22"/>
              </w:rPr>
              <w:t>Block</w:t>
            </w:r>
            <w:proofErr w:type="spellEnd"/>
            <w:r>
              <w:rPr>
                <w:sz w:val="22"/>
                <w:szCs w:val="22"/>
              </w:rPr>
              <w:t xml:space="preserve">, N. – </w:t>
            </w:r>
            <w:proofErr w:type="spellStart"/>
            <w:r>
              <w:rPr>
                <w:sz w:val="22"/>
                <w:szCs w:val="22"/>
              </w:rPr>
              <w:t>Flanagan</w:t>
            </w:r>
            <w:proofErr w:type="spellEnd"/>
            <w:r>
              <w:rPr>
                <w:sz w:val="22"/>
                <w:szCs w:val="22"/>
              </w:rPr>
              <w:t xml:space="preserve">, O. J. – </w:t>
            </w:r>
            <w:proofErr w:type="spellStart"/>
            <w:r>
              <w:rPr>
                <w:sz w:val="22"/>
                <w:szCs w:val="22"/>
              </w:rPr>
              <w:t>Güzeldere</w:t>
            </w:r>
            <w:proofErr w:type="spellEnd"/>
            <w:r>
              <w:rPr>
                <w:sz w:val="22"/>
                <w:szCs w:val="22"/>
              </w:rPr>
              <w:t xml:space="preserve">, G. (szerk.) </w:t>
            </w:r>
            <w:r>
              <w:rPr>
                <w:rStyle w:val="Kiemels"/>
                <w:sz w:val="22"/>
                <w:szCs w:val="22"/>
              </w:rPr>
              <w:t xml:space="preserve">The </w:t>
            </w:r>
            <w:proofErr w:type="spellStart"/>
            <w:r>
              <w:rPr>
                <w:rStyle w:val="Kiemels"/>
                <w:sz w:val="22"/>
                <w:szCs w:val="22"/>
              </w:rPr>
              <w:t>Nature</w:t>
            </w:r>
            <w:proofErr w:type="spellEnd"/>
            <w:r>
              <w:rPr>
                <w:rStyle w:val="Kiemels"/>
                <w:sz w:val="22"/>
                <w:szCs w:val="22"/>
              </w:rPr>
              <w:t xml:space="preserve"> of </w:t>
            </w:r>
            <w:proofErr w:type="spellStart"/>
            <w:r>
              <w:rPr>
                <w:rStyle w:val="Kiemels"/>
                <w:sz w:val="22"/>
                <w:szCs w:val="22"/>
              </w:rPr>
              <w:t>Consciousness</w:t>
            </w:r>
            <w:proofErr w:type="spellEnd"/>
            <w:r>
              <w:rPr>
                <w:sz w:val="22"/>
                <w:szCs w:val="22"/>
              </w:rPr>
              <w:t>. Cambridge MA, MIT Press, 1997.</w:t>
            </w:r>
          </w:p>
          <w:p w:rsidR="00D85F7D" w:rsidRDefault="00D85F7D" w:rsidP="00D85F7D">
            <w:pPr>
              <w:pStyle w:val="western"/>
              <w:spacing w:before="0" w:beforeAutospacing="0" w:after="0" w:line="240" w:lineRule="auto"/>
            </w:pPr>
            <w:proofErr w:type="spellStart"/>
            <w:r>
              <w:rPr>
                <w:sz w:val="22"/>
                <w:szCs w:val="22"/>
              </w:rPr>
              <w:t>Chalmers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r>
              <w:rPr>
                <w:i/>
                <w:iCs/>
                <w:sz w:val="22"/>
                <w:szCs w:val="22"/>
              </w:rPr>
              <w:t xml:space="preserve">The </w:t>
            </w:r>
            <w:proofErr w:type="spellStart"/>
            <w:r>
              <w:rPr>
                <w:i/>
                <w:iCs/>
                <w:sz w:val="22"/>
                <w:szCs w:val="22"/>
              </w:rPr>
              <w:t>Conscious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Mind. </w:t>
            </w:r>
            <w:proofErr w:type="spellStart"/>
            <w:r>
              <w:rPr>
                <w:i/>
                <w:iCs/>
                <w:sz w:val="22"/>
                <w:szCs w:val="22"/>
              </w:rPr>
              <w:t>In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Search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of a </w:t>
            </w:r>
            <w:proofErr w:type="spellStart"/>
            <w:r>
              <w:rPr>
                <w:i/>
                <w:iCs/>
                <w:sz w:val="22"/>
                <w:szCs w:val="22"/>
              </w:rPr>
              <w:t>Fundamental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Theory</w:t>
            </w:r>
            <w:proofErr w:type="spellEnd"/>
            <w:r>
              <w:rPr>
                <w:sz w:val="22"/>
                <w:szCs w:val="22"/>
              </w:rPr>
              <w:t xml:space="preserve">. Oxford, </w:t>
            </w:r>
            <w:proofErr w:type="spellStart"/>
            <w:r>
              <w:rPr>
                <w:sz w:val="22"/>
                <w:szCs w:val="22"/>
              </w:rPr>
              <w:t>Oxford</w:t>
            </w:r>
            <w:proofErr w:type="spellEnd"/>
            <w:r>
              <w:rPr>
                <w:sz w:val="22"/>
                <w:szCs w:val="22"/>
              </w:rPr>
              <w:t xml:space="preserve"> University Press, 1995.</w:t>
            </w:r>
          </w:p>
          <w:p w:rsidR="00D85F7D" w:rsidRDefault="00D85F7D" w:rsidP="00D85F7D">
            <w:pPr>
              <w:pStyle w:val="western"/>
              <w:spacing w:before="0" w:beforeAutospacing="0" w:after="0" w:line="240" w:lineRule="auto"/>
            </w:pPr>
            <w:proofErr w:type="spellStart"/>
            <w:r>
              <w:rPr>
                <w:sz w:val="22"/>
                <w:szCs w:val="22"/>
              </w:rPr>
              <w:t>Gennaro</w:t>
            </w:r>
            <w:proofErr w:type="spellEnd"/>
            <w:r>
              <w:rPr>
                <w:sz w:val="22"/>
                <w:szCs w:val="22"/>
              </w:rPr>
              <w:t xml:space="preserve"> R. (szerk.) </w:t>
            </w:r>
            <w:proofErr w:type="spellStart"/>
            <w:r>
              <w:rPr>
                <w:rStyle w:val="Kiemels"/>
                <w:sz w:val="22"/>
                <w:szCs w:val="22"/>
              </w:rPr>
              <w:t>Higher-Order</w:t>
            </w:r>
            <w:proofErr w:type="spellEnd"/>
            <w:r>
              <w:rPr>
                <w:rStyle w:val="Kiemels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Kiemels"/>
                <w:sz w:val="22"/>
                <w:szCs w:val="22"/>
              </w:rPr>
              <w:t>Theories</w:t>
            </w:r>
            <w:proofErr w:type="spellEnd"/>
            <w:r>
              <w:rPr>
                <w:rStyle w:val="Kiemels"/>
                <w:sz w:val="22"/>
                <w:szCs w:val="22"/>
              </w:rPr>
              <w:t xml:space="preserve"> of </w:t>
            </w:r>
            <w:proofErr w:type="spellStart"/>
            <w:r>
              <w:rPr>
                <w:rStyle w:val="Kiemels"/>
                <w:sz w:val="22"/>
                <w:szCs w:val="22"/>
              </w:rPr>
              <w:t>Consciousness</w:t>
            </w:r>
            <w:proofErr w:type="spellEnd"/>
            <w:r>
              <w:rPr>
                <w:rStyle w:val="Kiemels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Philadelphia, John </w:t>
            </w:r>
            <w:proofErr w:type="spellStart"/>
            <w:r>
              <w:rPr>
                <w:sz w:val="22"/>
                <w:szCs w:val="22"/>
              </w:rPr>
              <w:t>Benjamins</w:t>
            </w:r>
            <w:proofErr w:type="spellEnd"/>
            <w:r>
              <w:rPr>
                <w:sz w:val="22"/>
                <w:szCs w:val="22"/>
              </w:rPr>
              <w:t>, 2004.</w:t>
            </w:r>
          </w:p>
          <w:p w:rsidR="00D85F7D" w:rsidRDefault="009F3607" w:rsidP="00D85F7D">
            <w:pPr>
              <w:pStyle w:val="western"/>
              <w:spacing w:before="0" w:beforeAutospacing="0" w:after="0" w:line="240" w:lineRule="auto"/>
            </w:pPr>
            <w:proofErr w:type="spellStart"/>
            <w:r>
              <w:rPr>
                <w:sz w:val="22"/>
                <w:szCs w:val="22"/>
              </w:rPr>
              <w:t>Kriegel</w:t>
            </w:r>
            <w:proofErr w:type="spellEnd"/>
            <w:r>
              <w:rPr>
                <w:sz w:val="22"/>
                <w:szCs w:val="22"/>
              </w:rPr>
              <w:t>, U. –</w:t>
            </w:r>
            <w:r w:rsidR="007D5C3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Williford</w:t>
            </w:r>
            <w:proofErr w:type="spellEnd"/>
            <w:r>
              <w:rPr>
                <w:sz w:val="22"/>
                <w:szCs w:val="22"/>
              </w:rPr>
              <w:t xml:space="preserve">, K. W. </w:t>
            </w:r>
            <w:r w:rsidR="00D85F7D">
              <w:rPr>
                <w:sz w:val="22"/>
                <w:szCs w:val="22"/>
              </w:rPr>
              <w:t xml:space="preserve">(szerk.) </w:t>
            </w:r>
            <w:proofErr w:type="spellStart"/>
            <w:r w:rsidR="00D85F7D">
              <w:rPr>
                <w:i/>
                <w:iCs/>
                <w:sz w:val="22"/>
                <w:szCs w:val="22"/>
              </w:rPr>
              <w:t>Self-Representational</w:t>
            </w:r>
            <w:proofErr w:type="spellEnd"/>
            <w:r w:rsidR="00D85F7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85F7D">
              <w:rPr>
                <w:i/>
                <w:iCs/>
                <w:sz w:val="22"/>
                <w:szCs w:val="22"/>
              </w:rPr>
              <w:t>Approaches</w:t>
            </w:r>
            <w:proofErr w:type="spellEnd"/>
            <w:r w:rsidR="00D85F7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85F7D">
              <w:rPr>
                <w:i/>
                <w:iCs/>
                <w:sz w:val="22"/>
                <w:szCs w:val="22"/>
              </w:rPr>
              <w:t>to</w:t>
            </w:r>
            <w:proofErr w:type="spellEnd"/>
            <w:r w:rsidR="00D85F7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85F7D">
              <w:rPr>
                <w:i/>
                <w:iCs/>
                <w:sz w:val="22"/>
                <w:szCs w:val="22"/>
              </w:rPr>
              <w:t>Consciousness</w:t>
            </w:r>
            <w:proofErr w:type="spellEnd"/>
            <w:r w:rsidR="00D85F7D">
              <w:rPr>
                <w:sz w:val="22"/>
                <w:szCs w:val="22"/>
              </w:rPr>
              <w:t>. MIT Press, 2006.</w:t>
            </w:r>
          </w:p>
          <w:p w:rsidR="00D85F7D" w:rsidRDefault="00D85F7D" w:rsidP="00D85F7D">
            <w:pPr>
              <w:pStyle w:val="western"/>
              <w:spacing w:before="0" w:beforeAutospacing="0" w:after="0" w:line="240" w:lineRule="auto"/>
            </w:pPr>
            <w:proofErr w:type="spellStart"/>
            <w:r>
              <w:rPr>
                <w:sz w:val="22"/>
                <w:szCs w:val="22"/>
              </w:rPr>
              <w:t>Kriegel</w:t>
            </w:r>
            <w:proofErr w:type="spellEnd"/>
            <w:r>
              <w:rPr>
                <w:sz w:val="22"/>
                <w:szCs w:val="22"/>
              </w:rPr>
              <w:t xml:space="preserve">, U. (szerk.): </w:t>
            </w:r>
            <w:proofErr w:type="spellStart"/>
            <w:r>
              <w:rPr>
                <w:i/>
                <w:iCs/>
                <w:sz w:val="22"/>
                <w:szCs w:val="22"/>
              </w:rPr>
              <w:t>Phenomenal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Intentionality</w:t>
            </w:r>
            <w:proofErr w:type="spellEnd"/>
            <w:r w:rsidR="007D5C3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Oxford, </w:t>
            </w:r>
            <w:proofErr w:type="spellStart"/>
            <w:r>
              <w:rPr>
                <w:sz w:val="22"/>
                <w:szCs w:val="22"/>
              </w:rPr>
              <w:t>Oxford</w:t>
            </w:r>
            <w:proofErr w:type="spellEnd"/>
            <w:r>
              <w:rPr>
                <w:sz w:val="22"/>
                <w:szCs w:val="22"/>
              </w:rPr>
              <w:t xml:space="preserve"> University Press, 2013. </w:t>
            </w:r>
          </w:p>
          <w:p w:rsidR="00B2126E" w:rsidRPr="004B33AB" w:rsidRDefault="00B2126E" w:rsidP="00B2126E">
            <w:pPr>
              <w:rPr>
                <w:spacing w:val="-3"/>
              </w:rPr>
            </w:pPr>
          </w:p>
        </w:tc>
      </w:tr>
    </w:tbl>
    <w:p w:rsidR="000128B9" w:rsidRDefault="000128B9" w:rsidP="00B8535F"/>
    <w:sectPr w:rsidR="0001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21CA"/>
    <w:rsid w:val="000128B9"/>
    <w:rsid w:val="00055D0B"/>
    <w:rsid w:val="00086889"/>
    <w:rsid w:val="000E157C"/>
    <w:rsid w:val="00130B24"/>
    <w:rsid w:val="001E7278"/>
    <w:rsid w:val="00205778"/>
    <w:rsid w:val="00207167"/>
    <w:rsid w:val="00221382"/>
    <w:rsid w:val="00226E48"/>
    <w:rsid w:val="00261232"/>
    <w:rsid w:val="00361AD6"/>
    <w:rsid w:val="00397EE7"/>
    <w:rsid w:val="003F2971"/>
    <w:rsid w:val="00435C83"/>
    <w:rsid w:val="00452CF9"/>
    <w:rsid w:val="004B33AB"/>
    <w:rsid w:val="00502698"/>
    <w:rsid w:val="00554424"/>
    <w:rsid w:val="00571CDF"/>
    <w:rsid w:val="00622D9A"/>
    <w:rsid w:val="0063343E"/>
    <w:rsid w:val="0065508C"/>
    <w:rsid w:val="006C234A"/>
    <w:rsid w:val="006E3DA0"/>
    <w:rsid w:val="007156FA"/>
    <w:rsid w:val="00737B5D"/>
    <w:rsid w:val="00787E1C"/>
    <w:rsid w:val="00797C7B"/>
    <w:rsid w:val="007C12C5"/>
    <w:rsid w:val="007C6D9B"/>
    <w:rsid w:val="007D5C3A"/>
    <w:rsid w:val="008253DB"/>
    <w:rsid w:val="008C74E5"/>
    <w:rsid w:val="008F734D"/>
    <w:rsid w:val="009F3607"/>
    <w:rsid w:val="00A372F7"/>
    <w:rsid w:val="00A64157"/>
    <w:rsid w:val="00B2126E"/>
    <w:rsid w:val="00B63E0A"/>
    <w:rsid w:val="00B67663"/>
    <w:rsid w:val="00B75E9B"/>
    <w:rsid w:val="00B8535F"/>
    <w:rsid w:val="00BC532B"/>
    <w:rsid w:val="00C1232B"/>
    <w:rsid w:val="00C53AD7"/>
    <w:rsid w:val="00C77185"/>
    <w:rsid w:val="00C81DE4"/>
    <w:rsid w:val="00C91B54"/>
    <w:rsid w:val="00CE58DF"/>
    <w:rsid w:val="00D05FF3"/>
    <w:rsid w:val="00D439CA"/>
    <w:rsid w:val="00D83152"/>
    <w:rsid w:val="00D85F7D"/>
    <w:rsid w:val="00DE2863"/>
    <w:rsid w:val="00E56511"/>
    <w:rsid w:val="00E6609E"/>
    <w:rsid w:val="00E87C60"/>
    <w:rsid w:val="00EC7091"/>
    <w:rsid w:val="00F0327D"/>
    <w:rsid w:val="00F251EA"/>
    <w:rsid w:val="00F2521B"/>
    <w:rsid w:val="00FC5E40"/>
    <w:rsid w:val="00FD60E6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customStyle="1" w:styleId="western">
    <w:name w:val="western"/>
    <w:basedOn w:val="Norml"/>
    <w:rsid w:val="0063343E"/>
    <w:pPr>
      <w:autoSpaceDE/>
      <w:autoSpaceDN/>
      <w:spacing w:before="100" w:beforeAutospacing="1" w:after="142" w:line="288" w:lineRule="auto"/>
    </w:pPr>
    <w:rPr>
      <w:rFonts w:ascii="Liberation Serif" w:hAnsi="Liberation Serif" w:cs="Liberation Serif"/>
      <w:color w:val="000000"/>
    </w:rPr>
  </w:style>
  <w:style w:type="character" w:styleId="Kiemels">
    <w:name w:val="Emphasis"/>
    <w:basedOn w:val="Bekezdsalapbettpusa"/>
    <w:uiPriority w:val="20"/>
    <w:qFormat/>
    <w:rsid w:val="008C7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u.edu/gsas/dept/philo/courses/concepts/lo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gambrus</cp:lastModifiedBy>
  <cp:revision>2</cp:revision>
  <dcterms:created xsi:type="dcterms:W3CDTF">2016-08-24T08:54:00Z</dcterms:created>
  <dcterms:modified xsi:type="dcterms:W3CDTF">2016-08-24T08:54:00Z</dcterms:modified>
</cp:coreProperties>
</file>