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50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2EB" w:rsidRDefault="003C4FD9">
            <w:pPr>
              <w:pStyle w:val="Body"/>
            </w:pPr>
            <w:r>
              <w:rPr>
                <w:lang w:val="en-US"/>
              </w:rPr>
              <w:t xml:space="preserve">Code of course: </w:t>
            </w:r>
            <w:r w:rsidR="006F1B65" w:rsidRPr="006F1B65">
              <w:rPr>
                <w:lang w:val="en-US"/>
              </w:rPr>
              <w:t>BMI-LOTD-329E.01</w:t>
            </w:r>
            <w:r w:rsidR="006F1B65">
              <w:rPr>
                <w:lang w:val="en-US"/>
              </w:rPr>
              <w:t xml:space="preserve"> </w:t>
            </w:r>
            <w:r w:rsidR="006F1B65" w:rsidRPr="006F1B65">
              <w:rPr>
                <w:lang w:val="en-US"/>
              </w:rPr>
              <w:t>BMA-LOTD17-202</w:t>
            </w:r>
            <w:r w:rsidR="006F1B65">
              <w:rPr>
                <w:lang w:val="en-US"/>
              </w:rPr>
              <w:t xml:space="preserve"> </w:t>
            </w:r>
            <w:r w:rsidR="006F1B65" w:rsidRPr="006F1B65">
              <w:rPr>
                <w:lang w:val="en-US"/>
              </w:rPr>
              <w:t>BMA-LOTD-329.01</w:t>
            </w:r>
          </w:p>
        </w:tc>
      </w:tr>
      <w:tr w:rsidR="00A50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2EB" w:rsidRDefault="003C4FD9">
            <w:pPr>
              <w:pStyle w:val="Body"/>
            </w:pPr>
            <w:r>
              <w:rPr>
                <w:lang w:val="en-US"/>
              </w:rPr>
              <w:t xml:space="preserve">Title of course:  </w:t>
            </w:r>
            <w:bookmarkStart w:id="0" w:name="_GoBack"/>
            <w:r w:rsidRPr="006F1B65">
              <w:rPr>
                <w:b/>
                <w:lang w:val="en-US"/>
              </w:rPr>
              <w:t>Advanced Modal Logic</w:t>
            </w:r>
            <w:bookmarkEnd w:id="0"/>
          </w:p>
        </w:tc>
      </w:tr>
      <w:tr w:rsidR="00A50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2EB" w:rsidRDefault="003C4FD9">
            <w:pPr>
              <w:pStyle w:val="Body"/>
            </w:pPr>
            <w:r>
              <w:rPr>
                <w:lang w:val="en-US"/>
              </w:rPr>
              <w:t>Title of course in English:  Advanced Modal Logic</w:t>
            </w:r>
          </w:p>
        </w:tc>
      </w:tr>
      <w:tr w:rsidR="00A50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2EB" w:rsidRDefault="006F1B65" w:rsidP="006F1B65">
            <w:pPr>
              <w:pStyle w:val="Body"/>
              <w:suppressAutoHyphens/>
            </w:pPr>
            <w:r>
              <w:rPr>
                <w:lang w:val="en-US"/>
              </w:rPr>
              <w:t xml:space="preserve">Lecturer: </w:t>
            </w:r>
            <w:proofErr w:type="spellStart"/>
            <w:r>
              <w:rPr>
                <w:lang w:val="en-US"/>
              </w:rPr>
              <w:t>Zalán</w:t>
            </w:r>
            <w:proofErr w:type="spellEnd"/>
            <w:r>
              <w:rPr>
                <w:lang w:val="en-US"/>
              </w:rPr>
              <w:t xml:space="preserve"> Gyenis</w:t>
            </w:r>
            <w:r w:rsidR="003C4FD9">
              <w:rPr>
                <w:b/>
                <w:bCs/>
                <w:color w:val="0000FF"/>
                <w:u w:color="0000FF"/>
                <w:lang w:val="en-US"/>
              </w:rPr>
              <w:t xml:space="preserve"> </w:t>
            </w:r>
          </w:p>
        </w:tc>
      </w:tr>
      <w:tr w:rsidR="00A50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B65" w:rsidRPr="006F1B65" w:rsidRDefault="006F1B65" w:rsidP="006F1B65">
            <w:pPr>
              <w:pStyle w:val="Body"/>
              <w:rPr>
                <w:b/>
              </w:rPr>
            </w:pPr>
            <w:r w:rsidRPr="006F1B65">
              <w:rPr>
                <w:b/>
                <w:lang w:val="en-US"/>
              </w:rPr>
              <w:t>General aim of the course:</w:t>
            </w:r>
          </w:p>
          <w:p w:rsidR="006F1B65" w:rsidRDefault="006F1B65" w:rsidP="006F1B65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The main aim of the course is to discuss advanced topics and papers on modal logic.</w:t>
            </w:r>
          </w:p>
          <w:p w:rsidR="006F1B65" w:rsidRDefault="006F1B65" w:rsidP="006F1B65">
            <w:pPr>
              <w:pStyle w:val="Body"/>
              <w:rPr>
                <w:lang w:val="en-US"/>
              </w:rPr>
            </w:pPr>
          </w:p>
          <w:p w:rsidR="006F1B65" w:rsidRPr="006F1B65" w:rsidRDefault="006F1B65" w:rsidP="006F1B65">
            <w:pPr>
              <w:pStyle w:val="Body"/>
              <w:rPr>
                <w:b/>
                <w:lang w:val="en-US"/>
              </w:rPr>
            </w:pPr>
            <w:r w:rsidRPr="006F1B65">
              <w:rPr>
                <w:b/>
                <w:lang w:val="en-US"/>
              </w:rPr>
              <w:t>Content of the course:</w:t>
            </w:r>
          </w:p>
          <w:p w:rsidR="006F1B65" w:rsidRDefault="006F1B65" w:rsidP="006F1B65">
            <w:pPr>
              <w:pStyle w:val="Body"/>
            </w:pPr>
            <w:r>
              <w:rPr>
                <w:lang w:val="en-US"/>
              </w:rPr>
              <w:t xml:space="preserve">The course includes various topics based on the interests of the students. Sample topics are computability and complexity problems, </w:t>
            </w:r>
            <w:proofErr w:type="spellStart"/>
            <w:r>
              <w:rPr>
                <w:lang w:val="en-US"/>
              </w:rPr>
              <w:t>Lindström</w:t>
            </w:r>
            <w:proofErr w:type="spellEnd"/>
            <w:r>
              <w:rPr>
                <w:lang w:val="en-US"/>
              </w:rPr>
              <w:t xml:space="preserve">-type theorems in modal logic, the </w:t>
            </w:r>
            <w:proofErr w:type="spellStart"/>
            <w:r>
              <w:rPr>
                <w:lang w:val="en-US"/>
              </w:rPr>
              <w:t>algebraization</w:t>
            </w:r>
            <w:proofErr w:type="spellEnd"/>
            <w:r>
              <w:rPr>
                <w:lang w:val="en-US"/>
              </w:rPr>
              <w:t xml:space="preserve"> process and its connections with computability, etc.</w:t>
            </w:r>
          </w:p>
          <w:p w:rsidR="006F1B65" w:rsidRDefault="006F1B65" w:rsidP="006F1B65">
            <w:pPr>
              <w:pStyle w:val="Body"/>
              <w:rPr>
                <w:lang w:val="en-US"/>
              </w:rPr>
            </w:pPr>
          </w:p>
          <w:p w:rsidR="006F1B65" w:rsidRPr="006F1B65" w:rsidRDefault="006F1B65" w:rsidP="006F1B65">
            <w:pPr>
              <w:pStyle w:val="Body"/>
              <w:rPr>
                <w:b/>
              </w:rPr>
            </w:pPr>
            <w:r w:rsidRPr="006F1B65">
              <w:rPr>
                <w:b/>
                <w:lang w:val="en-US"/>
              </w:rPr>
              <w:t>Grading criteria, specific requirements:</w:t>
            </w:r>
          </w:p>
          <w:p w:rsidR="006F1B65" w:rsidRDefault="006F1B65" w:rsidP="006F1B65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Grading is based on </w:t>
            </w:r>
            <w:proofErr w:type="spellStart"/>
            <w:r>
              <w:rPr>
                <w:lang w:val="en-US"/>
              </w:rPr>
              <w:t>homeworks</w:t>
            </w:r>
            <w:proofErr w:type="spellEnd"/>
            <w:r>
              <w:rPr>
                <w:lang w:val="en-US"/>
              </w:rPr>
              <w:t xml:space="preserve"> (70%) and a final exam (30%). </w:t>
            </w:r>
          </w:p>
          <w:p w:rsidR="006F1B65" w:rsidRDefault="006F1B65" w:rsidP="006F1B65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Prerequisites: Modal logic, Set theory, Computability theory, Basic algebra</w:t>
            </w:r>
          </w:p>
          <w:p w:rsidR="006F1B65" w:rsidRDefault="006F1B65" w:rsidP="006F1B65">
            <w:pPr>
              <w:pStyle w:val="Body"/>
              <w:rPr>
                <w:lang w:val="en-US"/>
              </w:rPr>
            </w:pPr>
          </w:p>
          <w:p w:rsidR="006F1B65" w:rsidRPr="006F1B65" w:rsidRDefault="006F1B65" w:rsidP="006F1B65">
            <w:pPr>
              <w:pStyle w:val="Body"/>
              <w:rPr>
                <w:b/>
              </w:rPr>
            </w:pPr>
            <w:r w:rsidRPr="006F1B65">
              <w:rPr>
                <w:b/>
                <w:lang w:val="en-US"/>
              </w:rPr>
              <w:t>Required reading:</w:t>
            </w:r>
          </w:p>
          <w:p w:rsidR="006F1B65" w:rsidRDefault="006F1B65" w:rsidP="006F1B65">
            <w:pPr>
              <w:pStyle w:val="Body"/>
              <w:rPr>
                <w:color w:val="0000FF"/>
                <w:u w:color="0000FF"/>
                <w:lang w:val="en-US"/>
              </w:rPr>
            </w:pPr>
          </w:p>
          <w:p w:rsidR="006F1B65" w:rsidRDefault="006F1B65" w:rsidP="006F1B65">
            <w:pPr>
              <w:pStyle w:val="Defaul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Times" w:hAnsi="Times" w:hint="eastAsia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Chagrov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, M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.</w:t>
            </w:r>
            <w:r>
              <w:rPr>
                <w:rFonts w:ascii="Times" w:hAnsi="Times"/>
                <w:sz w:val="24"/>
                <w:szCs w:val="24"/>
                <w:lang w:val="nl-NL"/>
              </w:rPr>
              <w:t xml:space="preserve"> Zakharyaschev</w:t>
            </w:r>
            <w:r>
              <w:rPr>
                <w:rFonts w:ascii="Times" w:hAnsi="Times"/>
                <w:sz w:val="24"/>
                <w:szCs w:val="24"/>
                <w:lang w:val="en-US"/>
              </w:rPr>
              <w:t xml:space="preserve">: Modal logic, </w:t>
            </w:r>
            <w:r>
              <w:rPr>
                <w:rFonts w:ascii="Times" w:hAnsi="Times"/>
                <w:sz w:val="24"/>
                <w:szCs w:val="24"/>
                <w:lang w:val="it-IT"/>
              </w:rPr>
              <w:t>Clarendon Press, Oxford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, 1997</w:t>
            </w:r>
          </w:p>
          <w:p w:rsidR="006F1B65" w:rsidRDefault="006F1B65" w:rsidP="006F1B65">
            <w:pPr>
              <w:pStyle w:val="Defaul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nl-NL"/>
              </w:rPr>
              <w:t xml:space="preserve">Blackburn, P., Rijke, M., &amp; Venema, Y. (2001). </w:t>
            </w:r>
            <w:proofErr w:type="spellStart"/>
            <w:r>
              <w:rPr>
                <w:rFonts w:ascii="Times" w:hAnsi="Times"/>
                <w:i/>
                <w:iCs/>
                <w:sz w:val="24"/>
                <w:szCs w:val="24"/>
              </w:rPr>
              <w:t>Modal</w:t>
            </w:r>
            <w:proofErr w:type="spellEnd"/>
            <w:r>
              <w:rPr>
                <w:rFonts w:ascii="Times" w:hAnsi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i/>
                <w:iCs/>
                <w:sz w:val="24"/>
                <w:szCs w:val="24"/>
              </w:rPr>
              <w:t>Logic</w:t>
            </w:r>
            <w:proofErr w:type="spell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(Cambridge Tracts in Theoretical Computer Science). Cambridge: Cambridge University Press.</w:t>
            </w:r>
          </w:p>
          <w:p w:rsidR="006F1B65" w:rsidRDefault="006F1B65" w:rsidP="006F1B65">
            <w:pPr>
              <w:pStyle w:val="Body"/>
              <w:rPr>
                <w:color w:val="0000FF"/>
                <w:u w:color="0000FF"/>
                <w:lang w:val="en-US"/>
              </w:rPr>
            </w:pPr>
          </w:p>
          <w:p w:rsidR="006F1B65" w:rsidRDefault="006F1B65" w:rsidP="006F1B65">
            <w:pPr>
              <w:pStyle w:val="Body"/>
              <w:rPr>
                <w:color w:val="0000FF"/>
                <w:u w:color="0000FF"/>
                <w:lang w:val="en-US"/>
              </w:rPr>
            </w:pPr>
            <w:r w:rsidRPr="006F1B65">
              <w:rPr>
                <w:b/>
                <w:lang w:val="en-US"/>
              </w:rPr>
              <w:t>Suggested further reading:</w:t>
            </w:r>
          </w:p>
          <w:p w:rsidR="006F1B65" w:rsidRDefault="006F1B65" w:rsidP="006F1B65">
            <w:pPr>
              <w:pStyle w:val="Body"/>
            </w:pPr>
            <w:r>
              <w:rPr>
                <w:u w:color="0000FF"/>
                <w:lang w:val="en-US"/>
              </w:rPr>
              <w:t>Various papers selected during the semester</w:t>
            </w:r>
          </w:p>
          <w:p w:rsidR="00A502EB" w:rsidRDefault="00A502EB">
            <w:pPr>
              <w:pStyle w:val="Body"/>
              <w:suppressAutoHyphens/>
            </w:pPr>
          </w:p>
        </w:tc>
      </w:tr>
    </w:tbl>
    <w:p w:rsidR="00A502EB" w:rsidRDefault="00A502EB">
      <w:pPr>
        <w:pStyle w:val="Body"/>
        <w:widowControl w:val="0"/>
      </w:pPr>
    </w:p>
    <w:p w:rsidR="00A502EB" w:rsidRDefault="00A502EB">
      <w:pPr>
        <w:pStyle w:val="Body"/>
        <w:rPr>
          <w:lang w:val="en-US"/>
        </w:rPr>
      </w:pPr>
    </w:p>
    <w:sectPr w:rsidR="00A502E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D9" w:rsidRDefault="003C4FD9">
      <w:r>
        <w:separator/>
      </w:r>
    </w:p>
  </w:endnote>
  <w:endnote w:type="continuationSeparator" w:id="0">
    <w:p w:rsidR="003C4FD9" w:rsidRDefault="003C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EB" w:rsidRDefault="00A502E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D9" w:rsidRDefault="003C4FD9">
      <w:r>
        <w:separator/>
      </w:r>
    </w:p>
  </w:footnote>
  <w:footnote w:type="continuationSeparator" w:id="0">
    <w:p w:rsidR="003C4FD9" w:rsidRDefault="003C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EB" w:rsidRDefault="00A502E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1B11"/>
    <w:multiLevelType w:val="hybridMultilevel"/>
    <w:tmpl w:val="0B24B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172"/>
    <w:multiLevelType w:val="hybridMultilevel"/>
    <w:tmpl w:val="1D546B56"/>
    <w:numStyleLink w:val="Lettered"/>
  </w:abstractNum>
  <w:abstractNum w:abstractNumId="2" w15:restartNumberingAfterBreak="0">
    <w:nsid w:val="571053AE"/>
    <w:multiLevelType w:val="hybridMultilevel"/>
    <w:tmpl w:val="1D546B56"/>
    <w:styleLink w:val="Lettered"/>
    <w:lvl w:ilvl="0" w:tplc="5816C25C">
      <w:start w:val="1"/>
      <w:numFmt w:val="upp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2A548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EC0FE">
      <w:start w:val="1"/>
      <w:numFmt w:val="upperLetter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E17EE">
      <w:start w:val="1"/>
      <w:numFmt w:val="upperLetter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4DB6E">
      <w:start w:val="1"/>
      <w:numFmt w:val="upp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ABB82">
      <w:start w:val="1"/>
      <w:numFmt w:val="upperLetter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CC2A6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A1B48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88FD8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B"/>
    <w:rsid w:val="003C4FD9"/>
    <w:rsid w:val="006F1B65"/>
    <w:rsid w:val="00A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6136C-4237-4B4F-AF41-71E5A826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dcterms:created xsi:type="dcterms:W3CDTF">2020-02-07T10:40:00Z</dcterms:created>
  <dcterms:modified xsi:type="dcterms:W3CDTF">2020-02-07T10:40:00Z</dcterms:modified>
</cp:coreProperties>
</file>