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9"/>
      </w:tblGrid>
      <w:tr w:rsidR="00FC1110" w:rsidRPr="006671D8" w14:paraId="3BE0BFF6" w14:textId="77777777" w:rsidTr="00AF0C74">
        <w:tc>
          <w:tcPr>
            <w:tcW w:w="9179" w:type="dxa"/>
          </w:tcPr>
          <w:p w14:paraId="4F77A423" w14:textId="7B6EBDE0" w:rsidR="00FC1110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Kurzus kódja:</w:t>
            </w:r>
            <w:r w:rsidR="006671D8"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6671D8" w:rsidRPr="006671D8">
              <w:rPr>
                <w:rFonts w:ascii="Garamond" w:hAnsi="Garamond"/>
              </w:rPr>
              <w:t>BBN-FIL-203.02</w:t>
            </w:r>
          </w:p>
        </w:tc>
      </w:tr>
      <w:tr w:rsidR="00FC1110" w:rsidRPr="006671D8" w14:paraId="4DD0000C" w14:textId="77777777" w:rsidTr="00AF0C74">
        <w:tc>
          <w:tcPr>
            <w:tcW w:w="9179" w:type="dxa"/>
          </w:tcPr>
          <w:p w14:paraId="383113C3" w14:textId="77777777" w:rsidR="00FC1110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Kurzus megnevezése: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Filozófiai esszé- és dolgozatíró szeminárium</w:t>
            </w:r>
          </w:p>
        </w:tc>
      </w:tr>
      <w:tr w:rsidR="00FC1110" w:rsidRPr="006671D8" w14:paraId="45A83533" w14:textId="77777777" w:rsidTr="00AF0C74">
        <w:tc>
          <w:tcPr>
            <w:tcW w:w="9179" w:type="dxa"/>
          </w:tcPr>
          <w:p w14:paraId="3F9EAEE4" w14:textId="77777777" w:rsidR="00FC1110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Kurzus megnevezése angolul: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proofErr w:type="spellStart"/>
            <w:r w:rsidRPr="006671D8">
              <w:rPr>
                <w:rFonts w:ascii="Garamond" w:eastAsia="Times New Roman" w:hAnsi="Garamond" w:cstheme="minorHAnsi"/>
                <w:lang w:eastAsia="hu-HU"/>
              </w:rPr>
              <w:t>Academic</w:t>
            </w:r>
            <w:proofErr w:type="spellEnd"/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proofErr w:type="spellStart"/>
            <w:r w:rsidRPr="006671D8">
              <w:rPr>
                <w:rFonts w:ascii="Garamond" w:eastAsia="Times New Roman" w:hAnsi="Garamond" w:cstheme="minorHAnsi"/>
                <w:lang w:eastAsia="hu-HU"/>
              </w:rPr>
              <w:t>Writing</w:t>
            </w:r>
            <w:proofErr w:type="spellEnd"/>
          </w:p>
        </w:tc>
      </w:tr>
      <w:tr w:rsidR="00FC1110" w:rsidRPr="006671D8" w14:paraId="64BBAA1D" w14:textId="77777777" w:rsidTr="00AF0C74">
        <w:tc>
          <w:tcPr>
            <w:tcW w:w="9179" w:type="dxa"/>
          </w:tcPr>
          <w:p w14:paraId="610DAD3B" w14:textId="4DDD208D" w:rsidR="00D75FBF" w:rsidRPr="006671D8" w:rsidRDefault="00D75FBF" w:rsidP="006671D8">
            <w:pPr>
              <w:suppressAutoHyphens/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FF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color w:val="0000FF"/>
                <w:lang w:eastAsia="hu-HU"/>
              </w:rPr>
              <w:t xml:space="preserve">A KURZUS ELSŐ FOGLALKOZÁSA: </w:t>
            </w:r>
            <w:r w:rsidR="001B566C" w:rsidRPr="006671D8">
              <w:rPr>
                <w:rFonts w:ascii="Garamond" w:eastAsia="Times New Roman" w:hAnsi="Garamond" w:cstheme="minorHAnsi"/>
                <w:b/>
                <w:bCs/>
                <w:color w:val="0000FF"/>
                <w:lang w:eastAsia="hu-HU"/>
              </w:rPr>
              <w:t>Az órát szinkron</w:t>
            </w:r>
            <w:r w:rsidR="0003077F">
              <w:rPr>
                <w:rFonts w:ascii="Garamond" w:eastAsia="Times New Roman" w:hAnsi="Garamond" w:cstheme="minorHAnsi"/>
                <w:b/>
                <w:bCs/>
                <w:color w:val="0000FF"/>
                <w:lang w:eastAsia="hu-HU"/>
              </w:rPr>
              <w:t xml:space="preserve"> online</w:t>
            </w:r>
            <w:r w:rsidR="001B566C" w:rsidRPr="006671D8">
              <w:rPr>
                <w:rFonts w:ascii="Garamond" w:eastAsia="Times New Roman" w:hAnsi="Garamond" w:cstheme="minorHAnsi"/>
                <w:b/>
                <w:bCs/>
                <w:color w:val="0000FF"/>
                <w:lang w:eastAsia="hu-HU"/>
              </w:rPr>
              <w:t xml:space="preserve">, kedden 12-kor a TEAMS-en keresztül tartjuk. </w:t>
            </w:r>
          </w:p>
        </w:tc>
      </w:tr>
      <w:tr w:rsidR="00FC1110" w:rsidRPr="006671D8" w14:paraId="0B40C526" w14:textId="77777777" w:rsidTr="00AF0C74">
        <w:tc>
          <w:tcPr>
            <w:tcW w:w="9179" w:type="dxa"/>
          </w:tcPr>
          <w:p w14:paraId="27EFF581" w14:textId="37369EBC" w:rsidR="006671D8" w:rsidRDefault="00FC1110" w:rsidP="006671D8">
            <w:pPr>
              <w:suppressAutoHyphens/>
              <w:autoSpaceDE w:val="0"/>
              <w:autoSpaceDN w:val="0"/>
              <w:spacing w:after="0" w:line="240" w:lineRule="auto"/>
              <w:rPr>
                <w:rFonts w:ascii="Garamond" w:hAnsi="Garamond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Kurzus előadója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: Faragó-Szabó István</w:t>
            </w:r>
          </w:p>
          <w:p w14:paraId="0E7A1A24" w14:textId="2E7E6810" w:rsidR="00FC1110" w:rsidRPr="006671D8" w:rsidRDefault="0003077F" w:rsidP="006671D8">
            <w:pPr>
              <w:suppressAutoHyphens/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0000FF"/>
                <w:lang w:eastAsia="hu-HU"/>
              </w:rPr>
              <w:t xml:space="preserve">A </w:t>
            </w:r>
            <w:r w:rsidRPr="006671D8">
              <w:rPr>
                <w:rFonts w:ascii="Garamond" w:eastAsia="Times New Roman" w:hAnsi="Garamond" w:cstheme="minorHAnsi"/>
                <w:b/>
                <w:bCs/>
                <w:color w:val="0000FF"/>
                <w:lang w:eastAsia="hu-HU"/>
              </w:rPr>
              <w:t>jelentkezőket kérem keressenek az email-címemen</w:t>
            </w:r>
            <w:r>
              <w:rPr>
                <w:rFonts w:ascii="Garamond" w:eastAsia="Times New Roman" w:hAnsi="Garamond" w:cstheme="minorHAnsi"/>
                <w:b/>
                <w:bCs/>
                <w:color w:val="0000FF"/>
                <w:lang w:eastAsia="hu-HU"/>
              </w:rPr>
              <w:t xml:space="preserve">: </w:t>
            </w:r>
            <w:r w:rsidR="007960CF" w:rsidRPr="006671D8">
              <w:rPr>
                <w:rFonts w:ascii="Garamond" w:eastAsia="Times New Roman" w:hAnsi="Garamond" w:cstheme="minorHAnsi"/>
                <w:b/>
                <w:bCs/>
                <w:color w:val="0000FF"/>
                <w:lang w:eastAsia="hu-HU"/>
              </w:rPr>
              <w:t>drfaragoszaboistvan@gmail.com</w:t>
            </w:r>
          </w:p>
          <w:p w14:paraId="7D49975D" w14:textId="426B0AA6" w:rsidR="00FC1110" w:rsidRPr="006671D8" w:rsidRDefault="001B566C" w:rsidP="006671D8">
            <w:pPr>
              <w:suppressAutoHyphens/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b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lang w:eastAsia="hu-HU"/>
              </w:rPr>
              <w:t>Amennyiben a vírushelyzet változik és jelenléti óráink lesznek, a k</w:t>
            </w:r>
            <w:r w:rsidR="008F2E40" w:rsidRPr="006671D8">
              <w:rPr>
                <w:rFonts w:ascii="Garamond" w:eastAsia="Times New Roman" w:hAnsi="Garamond" w:cstheme="minorHAnsi"/>
                <w:b/>
                <w:lang w:eastAsia="hu-HU"/>
              </w:rPr>
              <w:t>urzus helye és időpontja: kedd 1</w:t>
            </w:r>
            <w:r w:rsidR="00076B84" w:rsidRPr="006671D8">
              <w:rPr>
                <w:rFonts w:ascii="Garamond" w:eastAsia="Times New Roman" w:hAnsi="Garamond" w:cstheme="minorHAnsi"/>
                <w:b/>
                <w:lang w:eastAsia="hu-HU"/>
              </w:rPr>
              <w:t>2</w:t>
            </w:r>
            <w:r w:rsidR="006671D8" w:rsidRPr="006671D8">
              <w:rPr>
                <w:rFonts w:ascii="Garamond" w:eastAsia="Times New Roman" w:hAnsi="Garamond" w:cstheme="minorHAnsi"/>
                <w:b/>
                <w:lang w:eastAsia="hu-HU"/>
              </w:rPr>
              <w:t xml:space="preserve">.00 </w:t>
            </w:r>
            <w:r w:rsidR="008F2E40" w:rsidRPr="006671D8">
              <w:rPr>
                <w:rFonts w:ascii="Garamond" w:eastAsia="Times New Roman" w:hAnsi="Garamond" w:cstheme="minorHAnsi"/>
                <w:b/>
                <w:lang w:eastAsia="hu-HU"/>
              </w:rPr>
              <w:t xml:space="preserve">ELTE BTK I ép. I. emelet 129 </w:t>
            </w:r>
          </w:p>
        </w:tc>
      </w:tr>
    </w:tbl>
    <w:p w14:paraId="4ED7E7BE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theme="minorHAnsi"/>
          <w:lang w:eastAsia="hu-HU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C1110" w:rsidRPr="006671D8" w14:paraId="765083AB" w14:textId="77777777" w:rsidTr="004B526B">
        <w:tc>
          <w:tcPr>
            <w:tcW w:w="9212" w:type="dxa"/>
          </w:tcPr>
          <w:p w14:paraId="4BE252EB" w14:textId="535FCDD0" w:rsidR="00FC1110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lang w:eastAsia="hu-HU"/>
              </w:rPr>
              <w:t>Oktatás célja</w:t>
            </w:r>
            <w:r w:rsidR="006671D8">
              <w:rPr>
                <w:rFonts w:ascii="Garamond" w:eastAsia="Times New Roman" w:hAnsi="Garamond" w:cstheme="minorHAnsi"/>
                <w:b/>
                <w:lang w:eastAsia="hu-HU"/>
              </w:rPr>
              <w:t>:</w:t>
            </w:r>
          </w:p>
          <w:p w14:paraId="4493D49E" w14:textId="5B9998AE" w:rsidR="00FC1110" w:rsidRPr="006671D8" w:rsidRDefault="00FC7201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spacing w:val="-3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spacing w:val="-3"/>
                <w:lang w:eastAsia="hu-HU"/>
              </w:rPr>
              <w:t>Filozófiai esszék megírásához szükséges készségek fejlesztése</w:t>
            </w:r>
            <w:r w:rsidR="00D16AED">
              <w:rPr>
                <w:rFonts w:ascii="Garamond" w:eastAsia="Times New Roman" w:hAnsi="Garamond" w:cstheme="minorHAnsi"/>
                <w:spacing w:val="-3"/>
                <w:lang w:eastAsia="hu-HU"/>
              </w:rPr>
              <w:t>.</w:t>
            </w:r>
          </w:p>
        </w:tc>
      </w:tr>
    </w:tbl>
    <w:p w14:paraId="09D821E6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theme="minorHAnsi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C1110" w:rsidRPr="006671D8" w14:paraId="575485B5" w14:textId="77777777" w:rsidTr="006671D8">
        <w:tc>
          <w:tcPr>
            <w:tcW w:w="9212" w:type="dxa"/>
            <w:shd w:val="clear" w:color="auto" w:fill="auto"/>
          </w:tcPr>
          <w:p w14:paraId="439921E3" w14:textId="4352E246" w:rsidR="008A5EE0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lang w:eastAsia="hu-HU"/>
              </w:rPr>
              <w:t>Tantárgy tartalma</w:t>
            </w:r>
            <w:r w:rsidR="006671D8">
              <w:rPr>
                <w:rFonts w:ascii="Garamond" w:eastAsia="Times New Roman" w:hAnsi="Garamond" w:cstheme="minorHAnsi"/>
                <w:b/>
                <w:lang w:eastAsia="hu-HU"/>
              </w:rPr>
              <w:t>:</w:t>
            </w:r>
            <w:r w:rsidR="00C828D6" w:rsidRPr="006671D8">
              <w:rPr>
                <w:rFonts w:ascii="Garamond" w:eastAsia="Times New Roman" w:hAnsi="Garamond" w:cstheme="minorHAnsi"/>
                <w:b/>
                <w:lang w:eastAsia="hu-HU"/>
              </w:rPr>
              <w:br/>
            </w:r>
            <w:r w:rsidR="00C828D6" w:rsidRPr="006671D8">
              <w:rPr>
                <w:rFonts w:ascii="Garamond" w:eastAsia="Times New Roman" w:hAnsi="Garamond" w:cstheme="minorHAnsi"/>
                <w:bCs/>
                <w:lang w:eastAsia="hu-HU"/>
              </w:rPr>
              <w:t xml:space="preserve">A szeminárium részvevőinek egy, </w:t>
            </w:r>
            <w:r w:rsidR="006671D8">
              <w:rPr>
                <w:rFonts w:ascii="Garamond" w:eastAsia="Times New Roman" w:hAnsi="Garamond" w:cstheme="minorHAnsi"/>
                <w:bCs/>
                <w:lang w:eastAsia="hu-HU"/>
              </w:rPr>
              <w:t xml:space="preserve">az </w:t>
            </w:r>
            <w:r w:rsidR="00C828D6" w:rsidRPr="006671D8">
              <w:rPr>
                <w:rFonts w:ascii="Garamond" w:eastAsia="Times New Roman" w:hAnsi="Garamond" w:cstheme="minorHAnsi"/>
                <w:bCs/>
                <w:lang w:eastAsia="hu-HU"/>
              </w:rPr>
              <w:t>alábbiakban részletezendő kritériumok</w:t>
            </w:r>
            <w:r w:rsidR="001B566C" w:rsidRPr="006671D8">
              <w:rPr>
                <w:rFonts w:ascii="Garamond" w:eastAsia="Times New Roman" w:hAnsi="Garamond" w:cstheme="minorHAnsi"/>
                <w:bCs/>
                <w:lang w:eastAsia="hu-HU"/>
              </w:rPr>
              <w:t xml:space="preserve"> szerint</w:t>
            </w:r>
            <w:r w:rsidR="00C828D6" w:rsidRPr="006671D8">
              <w:rPr>
                <w:rFonts w:ascii="Garamond" w:eastAsia="Times New Roman" w:hAnsi="Garamond" w:cstheme="minorHAnsi"/>
                <w:bCs/>
                <w:lang w:eastAsia="hu-HU"/>
              </w:rPr>
              <w:t xml:space="preserve"> kell egy filozófiai </w:t>
            </w:r>
            <w:proofErr w:type="gramStart"/>
            <w:r w:rsidR="00C828D6" w:rsidRPr="006671D8">
              <w:rPr>
                <w:rFonts w:ascii="Garamond" w:eastAsia="Times New Roman" w:hAnsi="Garamond" w:cstheme="minorHAnsi"/>
                <w:bCs/>
                <w:lang w:eastAsia="hu-HU"/>
              </w:rPr>
              <w:t>mini-esszét</w:t>
            </w:r>
            <w:proofErr w:type="gramEnd"/>
            <w:r w:rsidR="00C828D6" w:rsidRPr="006671D8">
              <w:rPr>
                <w:rFonts w:ascii="Garamond" w:eastAsia="Times New Roman" w:hAnsi="Garamond" w:cstheme="minorHAnsi"/>
                <w:bCs/>
                <w:lang w:eastAsia="hu-HU"/>
              </w:rPr>
              <w:t xml:space="preserve"> írniuk. </w:t>
            </w:r>
            <w:r w:rsidR="001B566C" w:rsidRPr="006671D8">
              <w:rPr>
                <w:rFonts w:ascii="Garamond" w:eastAsia="Times New Roman" w:hAnsi="Garamond" w:cstheme="minorHAnsi"/>
                <w:bCs/>
                <w:lang w:eastAsia="hu-HU"/>
              </w:rPr>
              <w:br/>
              <w:t xml:space="preserve">- </w:t>
            </w:r>
            <w:r w:rsid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t</w:t>
            </w: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ematik</w:t>
            </w:r>
            <w:r w:rsidR="001B566C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 xml:space="preserve">a: </w:t>
            </w:r>
            <w:r w:rsidR="001B566C" w:rsidRPr="006671D8">
              <w:rPr>
                <w:rFonts w:ascii="Garamond" w:eastAsia="Times New Roman" w:hAnsi="Garamond" w:cstheme="minorHAnsi"/>
                <w:lang w:eastAsia="hu-HU"/>
              </w:rPr>
              <w:t xml:space="preserve">szigorú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kikötés nincs</w:t>
            </w:r>
            <w:r w:rsidR="001B566C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 xml:space="preserve"> </w:t>
            </w:r>
            <w:r w:rsidR="001B566C" w:rsidRPr="006671D8">
              <w:rPr>
                <w:rFonts w:ascii="Garamond" w:eastAsia="Times New Roman" w:hAnsi="Garamond" w:cstheme="minorHAnsi"/>
                <w:lang w:eastAsia="hu-HU"/>
              </w:rPr>
              <w:t xml:space="preserve">(periférikusnak gondolt témák esetén </w:t>
            </w:r>
            <w:r w:rsidR="008A5EE0" w:rsidRPr="006671D8">
              <w:rPr>
                <w:rFonts w:ascii="Garamond" w:eastAsia="Times New Roman" w:hAnsi="Garamond" w:cstheme="minorHAnsi"/>
                <w:lang w:eastAsia="hu-HU"/>
              </w:rPr>
              <w:t>keressenek meg szólóban</w:t>
            </w:r>
            <w:r w:rsidR="006671D8">
              <w:rPr>
                <w:rFonts w:ascii="Garamond" w:eastAsia="Times New Roman" w:hAnsi="Garamond" w:cstheme="minorHAnsi"/>
                <w:lang w:eastAsia="hu-HU"/>
              </w:rPr>
              <w:t>)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; </w:t>
            </w:r>
          </w:p>
          <w:p w14:paraId="64B5D72E" w14:textId="673556B2" w:rsidR="00FC1110" w:rsidRPr="006671D8" w:rsidRDefault="008A5EE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bCs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- </w:t>
            </w:r>
            <w:r w:rsidR="00FC1110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diszciplinárisan</w:t>
            </w:r>
            <w:r w:rsidR="00FC1110" w:rsidRPr="006671D8">
              <w:rPr>
                <w:rFonts w:ascii="Garamond" w:eastAsia="Times New Roman" w:hAnsi="Garamond" w:cstheme="minorHAnsi"/>
                <w:lang w:eastAsia="hu-HU"/>
              </w:rPr>
              <w:t xml:space="preserve"> is szabad a választás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br/>
              <w:t xml:space="preserve">- </w:t>
            </w:r>
            <w:r w:rsidR="00FC1110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a megfelelő megírtság</w:t>
            </w:r>
            <w:r w:rsidR="00FC1110" w:rsidRPr="006671D8">
              <w:rPr>
                <w:rFonts w:ascii="Garamond" w:eastAsia="Times New Roman" w:hAnsi="Garamond" w:cstheme="minorHAnsi"/>
                <w:lang w:eastAsia="hu-HU"/>
              </w:rPr>
              <w:t>, a szerzőnek a dolgozatból kiolvasható</w:t>
            </w:r>
            <w:r w:rsidR="008C3B76">
              <w:rPr>
                <w:rFonts w:ascii="Garamond" w:eastAsia="Times New Roman" w:hAnsi="Garamond" w:cstheme="minorHAnsi"/>
                <w:lang w:eastAsia="hu-HU"/>
              </w:rPr>
              <w:t>,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br/>
            </w: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 xml:space="preserve">- </w:t>
            </w:r>
            <w:r w:rsidR="00FC1110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intenciója</w:t>
            </w:r>
            <w:r w:rsidR="00FC1110" w:rsidRPr="006671D8">
              <w:rPr>
                <w:rFonts w:ascii="Garamond" w:eastAsia="Times New Roman" w:hAnsi="Garamond" w:cstheme="minorHAnsi"/>
                <w:lang w:eastAsia="hu-HU"/>
              </w:rPr>
              <w:t xml:space="preserve">,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br/>
              <w:t xml:space="preserve">- </w:t>
            </w:r>
            <w:r w:rsidR="00FC1110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egységes látásmód</w:t>
            </w:r>
            <w:r w:rsidR="00FC1110" w:rsidRPr="006671D8">
              <w:rPr>
                <w:rFonts w:ascii="Garamond" w:eastAsia="Times New Roman" w:hAnsi="Garamond" w:cstheme="minorHAnsi"/>
                <w:lang w:eastAsia="hu-HU"/>
              </w:rPr>
              <w:t xml:space="preserve">,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br/>
              <w:t xml:space="preserve">- </w:t>
            </w:r>
            <w:r w:rsidR="00FC1110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kritikai attitűd</w:t>
            </w:r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>,</w:t>
            </w:r>
            <w:r w:rsidR="00AF0C74" w:rsidRPr="006671D8">
              <w:rPr>
                <w:rFonts w:ascii="Garamond" w:eastAsia="Times New Roman" w:hAnsi="Garamond" w:cstheme="minorHAnsi"/>
                <w:lang w:eastAsia="hu-HU"/>
              </w:rPr>
              <w:br/>
              <w:t xml:space="preserve">- </w:t>
            </w:r>
            <w:r w:rsidR="00AF0C74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idegen nyelvű szakirodalom</w:t>
            </w:r>
            <w:r w:rsidR="00AF0C74"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 xml:space="preserve">(legalább egy cikk, vagy / és Stanford </w:t>
            </w:r>
            <w:proofErr w:type="spellStart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>Encyclopedia</w:t>
            </w:r>
            <w:proofErr w:type="spellEnd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 xml:space="preserve"> of </w:t>
            </w:r>
            <w:proofErr w:type="spellStart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>Philosophy</w:t>
            </w:r>
            <w:proofErr w:type="spellEnd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 xml:space="preserve"> vagy az Internet </w:t>
            </w:r>
            <w:proofErr w:type="spellStart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>Encyclopedia</w:t>
            </w:r>
            <w:proofErr w:type="spellEnd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 xml:space="preserve"> of </w:t>
            </w:r>
            <w:proofErr w:type="spellStart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>Philosophy</w:t>
            </w:r>
            <w:proofErr w:type="spellEnd"/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 xml:space="preserve"> megfelelő szócikkének feldolgozása </w:t>
            </w:r>
            <w:r w:rsidR="00FC1110" w:rsidRPr="006671D8">
              <w:rPr>
                <w:rFonts w:ascii="Garamond" w:eastAsia="Times New Roman" w:hAnsi="Garamond" w:cstheme="minorHAnsi"/>
                <w:lang w:eastAsia="hu-HU"/>
              </w:rPr>
              <w:t>elvárható.</w:t>
            </w:r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br/>
            </w:r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 xml:space="preserve">- </w:t>
            </w:r>
            <w:r w:rsidR="00076B84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terjedelem:</w:t>
            </w:r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t xml:space="preserve"> ~ 1000</w:t>
            </w:r>
            <w:r w:rsidR="001304EB" w:rsidRPr="006671D8">
              <w:rPr>
                <w:rFonts w:ascii="Garamond" w:eastAsia="Times New Roman" w:hAnsi="Garamond" w:cstheme="minorHAnsi"/>
                <w:lang w:eastAsia="hu-HU"/>
              </w:rPr>
              <w:t xml:space="preserve"> - 1200</w:t>
            </w:r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t xml:space="preserve"> szó / </w:t>
            </w:r>
            <w:r w:rsidR="001304EB" w:rsidRPr="006671D8">
              <w:rPr>
                <w:rFonts w:ascii="Garamond" w:eastAsia="Times New Roman" w:hAnsi="Garamond" w:cstheme="minorHAnsi"/>
                <w:lang w:eastAsia="hu-HU"/>
              </w:rPr>
              <w:t xml:space="preserve">~ </w:t>
            </w:r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t xml:space="preserve">3 oldal </w:t>
            </w:r>
            <w:r w:rsidR="001304EB" w:rsidRPr="006671D8">
              <w:rPr>
                <w:rFonts w:ascii="Garamond" w:eastAsia="Times New Roman" w:hAnsi="Garamond" w:cstheme="minorHAnsi"/>
                <w:lang w:eastAsia="hu-HU"/>
              </w:rPr>
              <w:t>(12 pontos betű, 1.15, 1.5 sortávolság</w:t>
            </w:r>
            <w:r w:rsidR="008C3B76">
              <w:rPr>
                <w:rFonts w:ascii="Garamond" w:eastAsia="Times New Roman" w:hAnsi="Garamond" w:cstheme="minorHAnsi"/>
                <w:lang w:eastAsia="hu-HU"/>
              </w:rPr>
              <w:t>)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br/>
            </w:r>
            <w:r w:rsidRPr="008C3B76">
              <w:rPr>
                <w:rFonts w:ascii="Garamond" w:eastAsia="Times New Roman" w:hAnsi="Garamond" w:cstheme="minorHAnsi"/>
                <w:u w:val="single"/>
                <w:lang w:eastAsia="hu-HU"/>
              </w:rPr>
              <w:t>További kikötések: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</w:p>
          <w:p w14:paraId="2F0CF81F" w14:textId="77777777" w:rsidR="00FC1110" w:rsidRPr="006671D8" w:rsidRDefault="00FC1110" w:rsidP="006671D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i/>
                <w:lang w:eastAsia="hu-HU"/>
              </w:rPr>
              <w:t>nem javasolt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átfogó témák</w:t>
            </w:r>
            <w:r w:rsidR="00C828D6" w:rsidRPr="006671D8">
              <w:rPr>
                <w:rFonts w:ascii="Garamond" w:eastAsia="Times New Roman" w:hAnsi="Garamond" w:cstheme="minorHAnsi"/>
                <w:lang w:eastAsia="hu-HU"/>
              </w:rPr>
              <w:t>at</w:t>
            </w:r>
            <w:r w:rsidR="006C592C" w:rsidRPr="006671D8">
              <w:rPr>
                <w:rFonts w:ascii="Garamond" w:eastAsia="Times New Roman" w:hAnsi="Garamond" w:cstheme="minorHAnsi"/>
                <w:lang w:eastAsia="hu-HU"/>
              </w:rPr>
              <w:t>, vagy Wikipédia-szerű szócikkeket írni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(pl. „</w:t>
            </w:r>
            <w:r w:rsidR="006C592C" w:rsidRPr="006671D8">
              <w:rPr>
                <w:rFonts w:ascii="Garamond" w:eastAsia="Times New Roman" w:hAnsi="Garamond" w:cstheme="minorHAnsi"/>
                <w:lang w:eastAsia="hu-HU"/>
              </w:rPr>
              <w:t xml:space="preserve">Kant morálfelfogása” „A szabadakarat problémája </w:t>
            </w:r>
            <w:proofErr w:type="gramStart"/>
            <w:r w:rsidR="006C592C" w:rsidRPr="006671D8">
              <w:rPr>
                <w:rFonts w:ascii="Garamond" w:eastAsia="Times New Roman" w:hAnsi="Garamond" w:cstheme="minorHAnsi"/>
                <w:lang w:eastAsia="hu-HU"/>
              </w:rPr>
              <w:t>a….</w:t>
            </w:r>
            <w:proofErr w:type="gramEnd"/>
            <w:r w:rsidR="006C592C" w:rsidRPr="006671D8">
              <w:rPr>
                <w:rFonts w:ascii="Garamond" w:eastAsia="Times New Roman" w:hAnsi="Garamond" w:cstheme="minorHAnsi"/>
                <w:lang w:eastAsia="hu-HU"/>
              </w:rPr>
              <w:t>”  „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Az idealizmus” „A buddhizmus” és hasonlók. </w:t>
            </w: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E</w:t>
            </w:r>
            <w:r w:rsidR="00076B84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zek nem írhatók meg</w:t>
            </w:r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t xml:space="preserve"> ~ 1000 </w:t>
            </w:r>
            <w:r w:rsidR="00C828D6" w:rsidRPr="006671D8">
              <w:rPr>
                <w:rFonts w:ascii="Garamond" w:eastAsia="Times New Roman" w:hAnsi="Garamond" w:cstheme="minorHAnsi"/>
                <w:lang w:eastAsia="hu-HU"/>
              </w:rPr>
              <w:t xml:space="preserve">1200 </w:t>
            </w:r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t>szóban / 3 oldalban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.       </w:t>
            </w:r>
          </w:p>
          <w:p w14:paraId="1F979322" w14:textId="77777777" w:rsidR="009813FB" w:rsidRPr="006671D8" w:rsidRDefault="001304EB" w:rsidP="006671D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Előnyben részesülnek a problémaelemző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írások</w:t>
            </w:r>
            <w:r w:rsidR="006C592C" w:rsidRPr="006671D8">
              <w:rPr>
                <w:rFonts w:ascii="Garamond" w:eastAsia="Times New Roman" w:hAnsi="Garamond" w:cstheme="minorHAnsi"/>
                <w:lang w:eastAsia="hu-HU"/>
              </w:rPr>
              <w:t xml:space="preserve"> a jelenségleíróakkal szemben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.</w:t>
            </w:r>
          </w:p>
          <w:p w14:paraId="14F438F9" w14:textId="77777777" w:rsidR="00E22B06" w:rsidRPr="006671D8" w:rsidRDefault="00751D8C" w:rsidP="006671D8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 xml:space="preserve">Hivatkozási / utalási rendszer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http://elpis.hu/ElpisFormai.pdf</w:t>
            </w:r>
          </w:p>
          <w:p w14:paraId="783A7614" w14:textId="77777777" w:rsidR="005363EB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 xml:space="preserve">Elsődleges </w:t>
            </w:r>
            <w:r w:rsidR="005363EB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célunk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az </w:t>
            </w:r>
          </w:p>
          <w:p w14:paraId="75D0E45C" w14:textId="77777777" w:rsidR="005363EB" w:rsidRPr="006671D8" w:rsidRDefault="00FC1110" w:rsidP="006671D8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lang w:eastAsia="hu-HU"/>
              </w:rPr>
              <w:t>„</w:t>
            </w:r>
            <w:proofErr w:type="spellStart"/>
            <w:r w:rsidRPr="006671D8">
              <w:rPr>
                <w:rFonts w:ascii="Garamond" w:eastAsia="Times New Roman" w:hAnsi="Garamond" w:cstheme="minorHAnsi"/>
                <w:noProof/>
                <w:lang w:eastAsia="hu-HU"/>
              </w:rPr>
              <w:t>academic</w:t>
            </w:r>
            <w:proofErr w:type="spellEnd"/>
            <w:r w:rsidRPr="006671D8">
              <w:rPr>
                <w:rFonts w:ascii="Garamond" w:eastAsia="Times New Roman" w:hAnsi="Garamond" w:cstheme="minorHAnsi"/>
                <w:noProof/>
                <w:lang w:eastAsia="hu-HU"/>
              </w:rPr>
              <w:t xml:space="preserve"> writing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” </w:t>
            </w:r>
            <w:r w:rsidR="005363EB" w:rsidRPr="006671D8">
              <w:rPr>
                <w:rFonts w:ascii="Garamond" w:eastAsia="Times New Roman" w:hAnsi="Garamond" w:cstheme="minorHAnsi"/>
                <w:lang w:eastAsia="hu-HU"/>
              </w:rPr>
              <w:t>műfajában,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5363EB" w:rsidRPr="006671D8">
              <w:rPr>
                <w:rFonts w:ascii="Garamond" w:eastAsia="Times New Roman" w:hAnsi="Garamond" w:cstheme="minorHAnsi"/>
                <w:lang w:eastAsia="hu-HU"/>
              </w:rPr>
              <w:t>valamint</w:t>
            </w:r>
          </w:p>
          <w:p w14:paraId="69D58A71" w14:textId="77777777" w:rsidR="00FC1110" w:rsidRPr="006671D8" w:rsidRDefault="005363EB" w:rsidP="006671D8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a szövegkorrektúrában való elemi jártasság </w:t>
            </w:r>
            <w:r w:rsidR="00FC1110" w:rsidRPr="006671D8">
              <w:rPr>
                <w:rFonts w:ascii="Garamond" w:eastAsia="Times New Roman" w:hAnsi="Garamond" w:cstheme="minorHAnsi"/>
                <w:lang w:eastAsia="hu-HU"/>
              </w:rPr>
              <w:t xml:space="preserve">kialakítása. </w:t>
            </w:r>
          </w:p>
          <w:p w14:paraId="17E56B5D" w14:textId="44C571B4" w:rsidR="00FC1110" w:rsidRPr="006671D8" w:rsidRDefault="00FC1110" w:rsidP="008C3B76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b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lang w:eastAsia="hu-HU"/>
              </w:rPr>
              <w:t>Munkamódszer</w:t>
            </w:r>
            <w:r w:rsidR="008C3B76">
              <w:rPr>
                <w:rFonts w:ascii="Garamond" w:eastAsia="Times New Roman" w:hAnsi="Garamond" w:cstheme="minorHAnsi"/>
                <w:lang w:eastAsia="hu-HU"/>
              </w:rPr>
              <w:t>:</w:t>
            </w:r>
            <w:r w:rsidR="005363EB" w:rsidRPr="006671D8">
              <w:rPr>
                <w:rFonts w:ascii="Garamond" w:eastAsia="Times New Roman" w:hAnsi="Garamond" w:cstheme="minorHAnsi"/>
                <w:lang w:eastAsia="hu-HU"/>
              </w:rPr>
              <w:br/>
              <w:t xml:space="preserve">1. </w:t>
            </w:r>
            <w:r w:rsidR="00C24233" w:rsidRPr="006671D8">
              <w:rPr>
                <w:rFonts w:ascii="Garamond" w:eastAsia="Times New Roman" w:hAnsi="Garamond" w:cstheme="minorHAnsi"/>
                <w:lang w:eastAsia="hu-HU"/>
              </w:rPr>
              <w:t>A munka folyamatossága érdekében a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megbeszélésre előkészített dolgozatot </w:t>
            </w:r>
            <w:r w:rsidR="00C24233"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 xml:space="preserve">egy héttel </w:t>
            </w:r>
            <w:r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>a megbeszélés időpontja előtt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5363EB" w:rsidRPr="006671D8">
              <w:rPr>
                <w:rFonts w:ascii="Garamond" w:eastAsia="Times New Roman" w:hAnsi="Garamond" w:cstheme="minorHAnsi"/>
                <w:lang w:eastAsia="hu-HU"/>
              </w:rPr>
              <w:t xml:space="preserve">előzetes elbírálásra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kell megkapnom, hogy a tényleges megbeszélés </w:t>
            </w:r>
            <w:r w:rsidR="00C24233" w:rsidRPr="006671D8">
              <w:rPr>
                <w:rFonts w:ascii="Garamond" w:eastAsia="Times New Roman" w:hAnsi="Garamond" w:cstheme="minorHAnsi"/>
                <w:lang w:eastAsia="hu-HU"/>
              </w:rPr>
              <w:t>előtt a dolgozat a megbeszélésre kész állapotba kerüljön</w:t>
            </w:r>
            <w:r w:rsidR="005363EB" w:rsidRPr="006671D8">
              <w:rPr>
                <w:rFonts w:ascii="Garamond" w:eastAsia="Times New Roman" w:hAnsi="Garamond" w:cstheme="minorHAnsi"/>
                <w:lang w:eastAsia="hu-HU"/>
              </w:rPr>
              <w:t xml:space="preserve">. </w:t>
            </w:r>
            <w:r w:rsidR="005363EB" w:rsidRPr="006671D8">
              <w:rPr>
                <w:rFonts w:ascii="Garamond" w:eastAsia="Times New Roman" w:hAnsi="Garamond" w:cstheme="minorHAnsi"/>
                <w:lang w:eastAsia="hu-HU"/>
              </w:rPr>
              <w:br/>
              <w:t>2. a</w:t>
            </w:r>
            <w:r w:rsidR="00C828D6" w:rsidRPr="006671D8">
              <w:rPr>
                <w:rFonts w:ascii="Garamond" w:eastAsia="Times New Roman" w:hAnsi="Garamond" w:cstheme="minorHAnsi"/>
                <w:lang w:eastAsia="hu-HU"/>
              </w:rPr>
              <w:t xml:space="preserve">z előzetes jóváhagyás után </w:t>
            </w:r>
            <w:r w:rsidR="00C828D6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a dolgozatot a teljes levelezőlistára kell elküldeni</w:t>
            </w:r>
            <w:r w:rsidR="00C24233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.</w:t>
            </w:r>
            <w:r w:rsidR="00C24233"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 xml:space="preserve">Az órára való felkészülés során ezt a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v</w:t>
            </w:r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>erziót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9813FB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korrektúrázzák</w:t>
            </w:r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a csoport tagja</w:t>
            </w:r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>i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. </w:t>
            </w:r>
            <w:r w:rsidR="00AF0C74" w:rsidRPr="006671D8">
              <w:rPr>
                <w:rFonts w:ascii="Garamond" w:eastAsia="Times New Roman" w:hAnsi="Garamond" w:cstheme="minorHAnsi"/>
                <w:lang w:eastAsia="hu-HU"/>
              </w:rPr>
              <w:t>Az órán bekezdésenként / mondatonként elemezzük a szöveget, tehát online órán a szövegeknek a jelenlevők előtt jelen kell lenniük. (Jelenléti órán laptop</w:t>
            </w:r>
            <w:r w:rsidR="009813FB" w:rsidRPr="006671D8">
              <w:rPr>
                <w:rFonts w:ascii="Garamond" w:eastAsia="Times New Roman" w:hAnsi="Garamond" w:cstheme="minorHAnsi"/>
                <w:lang w:eastAsia="hu-HU"/>
              </w:rPr>
              <w:t>o</w:t>
            </w:r>
            <w:r w:rsidR="00AF0C74" w:rsidRPr="006671D8">
              <w:rPr>
                <w:rFonts w:ascii="Garamond" w:eastAsia="Times New Roman" w:hAnsi="Garamond" w:cstheme="minorHAnsi"/>
                <w:lang w:eastAsia="hu-HU"/>
              </w:rPr>
              <w:t>n vagy kinyomtatott példánnyal kell, hogy megjelenjenek, ami tartalmazza az általa javasolt változtatási javaslatokat. Ezeket a javaslatokat beszéljük meg az órán.</w:t>
            </w:r>
            <w:r w:rsidR="008C3B76">
              <w:rPr>
                <w:rFonts w:ascii="Garamond" w:eastAsia="Times New Roman" w:hAnsi="Garamond" w:cstheme="minorHAnsi"/>
                <w:lang w:eastAsia="hu-HU"/>
              </w:rPr>
              <w:t>)</w:t>
            </w:r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br/>
            </w:r>
            <w:r w:rsidR="005363EB" w:rsidRPr="006671D8">
              <w:rPr>
                <w:rFonts w:ascii="Garamond" w:eastAsia="Times New Roman" w:hAnsi="Garamond" w:cstheme="minorHAnsi"/>
                <w:lang w:eastAsia="hu-HU"/>
              </w:rPr>
              <w:t xml:space="preserve">3.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A</w:t>
            </w:r>
            <w:r w:rsidR="006C592C" w:rsidRPr="006671D8">
              <w:rPr>
                <w:rFonts w:ascii="Garamond" w:eastAsia="Times New Roman" w:hAnsi="Garamond" w:cstheme="minorHAnsi"/>
                <w:lang w:eastAsia="hu-HU"/>
              </w:rPr>
              <w:t xml:space="preserve"> kurzus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>minden</w:t>
            </w: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 xml:space="preserve">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résztvevőjének </w:t>
            </w:r>
            <w:r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>a</w:t>
            </w:r>
            <w:r w:rsidR="00076B84"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>z összes</w:t>
            </w:r>
            <w:r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 xml:space="preserve"> többi résztvevő dolgozatát </w:t>
            </w:r>
            <w:r w:rsidR="006C592C"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>nyilvános</w:t>
            </w:r>
            <w:r w:rsidR="006C592C" w:rsidRPr="006671D8">
              <w:rPr>
                <w:rFonts w:ascii="Garamond" w:eastAsia="Times New Roman" w:hAnsi="Garamond" w:cstheme="minorHAnsi"/>
                <w:i/>
                <w:iCs/>
                <w:lang w:eastAsia="hu-HU"/>
              </w:rPr>
              <w:t xml:space="preserve"> </w:t>
            </w:r>
            <w:r w:rsidR="006C592C" w:rsidRPr="006671D8">
              <w:rPr>
                <w:rFonts w:ascii="Garamond" w:eastAsia="Times New Roman" w:hAnsi="Garamond" w:cstheme="minorHAnsi"/>
                <w:lang w:eastAsia="hu-HU"/>
              </w:rPr>
              <w:t xml:space="preserve">(mindenki által látható) emailben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korrektúrázva be kell nyújtania,</w:t>
            </w:r>
            <w:r w:rsidR="005363EB" w:rsidRPr="006671D8">
              <w:rPr>
                <w:rFonts w:ascii="Garamond" w:eastAsia="Times New Roman" w:hAnsi="Garamond" w:cstheme="minorHAnsi"/>
                <w:lang w:eastAsia="hu-HU"/>
              </w:rPr>
              <w:br/>
              <w:t xml:space="preserve">4. A szerző a dolgozat résztvevőinek és az általam adott javaslatok alapján kell beadni egy </w:t>
            </w:r>
            <w:r w:rsidR="00D75FBF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vég</w:t>
            </w:r>
            <w:r w:rsidR="005363EB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 xml:space="preserve">leges változatot. </w:t>
            </w:r>
            <w:r w:rsidR="00AF0C74" w:rsidRPr="006671D8">
              <w:rPr>
                <w:rFonts w:ascii="Garamond" w:eastAsia="Times New Roman" w:hAnsi="Garamond" w:cstheme="minorHAnsi"/>
                <w:b/>
                <w:u w:val="single"/>
                <w:lang w:eastAsia="hu-HU"/>
              </w:rPr>
              <w:br/>
            </w:r>
            <w:r w:rsidRPr="006671D8">
              <w:rPr>
                <w:rFonts w:ascii="Garamond" w:eastAsia="Times New Roman" w:hAnsi="Garamond" w:cstheme="minorHAnsi"/>
                <w:b/>
                <w:u w:val="single"/>
                <w:lang w:eastAsia="hu-HU"/>
              </w:rPr>
              <w:t xml:space="preserve">Alapozó / </w:t>
            </w:r>
            <w:r w:rsidRPr="006671D8">
              <w:rPr>
                <w:rFonts w:ascii="Garamond" w:eastAsia="Times New Roman" w:hAnsi="Garamond" w:cstheme="minorHAnsi"/>
                <w:b/>
                <w:lang w:eastAsia="hu-HU"/>
              </w:rPr>
              <w:t>haladó szeminárium</w:t>
            </w:r>
          </w:p>
        </w:tc>
      </w:tr>
    </w:tbl>
    <w:p w14:paraId="609A5010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theme="minorHAnsi"/>
          <w:lang w:eastAsia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C1110" w:rsidRPr="006671D8" w14:paraId="0BFC12C1" w14:textId="77777777" w:rsidTr="004B526B">
        <w:tc>
          <w:tcPr>
            <w:tcW w:w="9212" w:type="dxa"/>
          </w:tcPr>
          <w:p w14:paraId="1AFE5174" w14:textId="77777777" w:rsidR="00FC1110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b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lang w:eastAsia="hu-HU"/>
              </w:rPr>
              <w:t>Számonkérési és értékelési rendszere</w:t>
            </w:r>
          </w:p>
          <w:p w14:paraId="2987883D" w14:textId="77777777" w:rsidR="00FC1110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b/>
                <w:bCs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A jegyszerzés módja:</w:t>
            </w:r>
          </w:p>
          <w:p w14:paraId="4F824F5F" w14:textId="54EB4BDD" w:rsidR="00751D8C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1. </w:t>
            </w:r>
            <w:r w:rsidR="00E22B06" w:rsidRPr="006671D8">
              <w:rPr>
                <w:rFonts w:ascii="Garamond" w:eastAsia="Times New Roman" w:hAnsi="Garamond" w:cstheme="minorHAnsi"/>
                <w:lang w:eastAsia="hu-HU"/>
              </w:rPr>
              <w:br/>
            </w:r>
            <w:proofErr w:type="gramStart"/>
            <w:r w:rsidR="00751D8C" w:rsidRPr="006671D8">
              <w:rPr>
                <w:rFonts w:ascii="Garamond" w:eastAsia="Times New Roman" w:hAnsi="Garamond" w:cstheme="minorHAnsi"/>
                <w:lang w:eastAsia="hu-HU"/>
              </w:rPr>
              <w:t xml:space="preserve">- </w:t>
            </w:r>
            <w:r w:rsidR="00E22B06"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t>~</w:t>
            </w:r>
            <w:proofErr w:type="gramEnd"/>
            <w:r w:rsidR="00076B84" w:rsidRPr="006671D8">
              <w:rPr>
                <w:rFonts w:ascii="Garamond" w:eastAsia="Times New Roman" w:hAnsi="Garamond" w:cstheme="minorHAnsi"/>
                <w:lang w:eastAsia="hu-HU"/>
              </w:rPr>
              <w:t xml:space="preserve"> 1000 szó /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3 oldal terjedelmet meg NEM haladó, tudományosan értékelhető színvonalú dolgozat </w:t>
            </w:r>
            <w:r w:rsidR="00AF0C74" w:rsidRPr="006671D8">
              <w:rPr>
                <w:rFonts w:ascii="Garamond" w:eastAsia="Times New Roman" w:hAnsi="Garamond" w:cstheme="minorHAnsi"/>
                <w:lang w:eastAsia="hu-HU"/>
              </w:rPr>
              <w:t>benyújtása</w:t>
            </w:r>
            <w:r w:rsidR="00F35FBF" w:rsidRPr="006671D8">
              <w:rPr>
                <w:rFonts w:ascii="Garamond" w:eastAsia="Times New Roman" w:hAnsi="Garamond" w:cstheme="minorHAnsi"/>
                <w:lang w:eastAsia="hu-HU"/>
              </w:rPr>
              <w:t>,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</w:p>
          <w:p w14:paraId="552BC6BA" w14:textId="77777777" w:rsidR="00751D8C" w:rsidRPr="006671D8" w:rsidRDefault="00751D8C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lang w:eastAsia="hu-HU"/>
              </w:rPr>
              <w:t>-</w:t>
            </w:r>
            <w:r w:rsidR="00E22B06"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AF0C74" w:rsidRPr="006671D8">
              <w:rPr>
                <w:rFonts w:ascii="Garamond" w:eastAsia="Times New Roman" w:hAnsi="Garamond" w:cstheme="minorHAnsi"/>
                <w:lang w:eastAsia="hu-HU"/>
              </w:rPr>
              <w:t xml:space="preserve">A dolgozat közösen elvégzett korrektúrája </w:t>
            </w:r>
          </w:p>
          <w:p w14:paraId="0B73B7E6" w14:textId="77777777" w:rsidR="00FC1110" w:rsidRPr="006671D8" w:rsidRDefault="00751D8C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lang w:eastAsia="hu-HU"/>
              </w:rPr>
              <w:lastRenderedPageBreak/>
              <w:t xml:space="preserve">- </w:t>
            </w:r>
            <w:r w:rsidR="00E22B06" w:rsidRPr="006671D8">
              <w:rPr>
                <w:rFonts w:ascii="Garamond" w:eastAsia="Times New Roman" w:hAnsi="Garamond" w:cstheme="minorHAnsi"/>
                <w:lang w:eastAsia="hu-HU"/>
              </w:rPr>
              <w:t>a korrektúrák alapján végleges változat megírása</w:t>
            </w:r>
            <w:r w:rsidR="00E22B06" w:rsidRPr="006671D8">
              <w:rPr>
                <w:rFonts w:ascii="Garamond" w:eastAsia="Times New Roman" w:hAnsi="Garamond" w:cstheme="minorHAnsi"/>
                <w:lang w:eastAsia="hu-HU"/>
              </w:rPr>
              <w:br/>
            </w:r>
            <w:r w:rsidR="00E22B06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2.</w:t>
            </w:r>
            <w:r w:rsidR="00E22B06"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</w:p>
          <w:p w14:paraId="71629C5D" w14:textId="77777777" w:rsidR="00FF159F" w:rsidRPr="006671D8" w:rsidRDefault="00FC1110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>Aktív</w:t>
            </w:r>
            <w:r w:rsidRPr="006671D8">
              <w:rPr>
                <w:rFonts w:ascii="Garamond" w:eastAsia="Times New Roman" w:hAnsi="Garamond" w:cstheme="minorHAnsi"/>
                <w:i/>
                <w:iCs/>
                <w:lang w:eastAsia="hu-HU"/>
              </w:rPr>
              <w:t xml:space="preserve"> 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részvétel: a többiek dolgozatának folyamatos korrektúrája</w:t>
            </w:r>
            <w:r w:rsidR="00F35FBF" w:rsidRPr="006671D8">
              <w:rPr>
                <w:rFonts w:ascii="Garamond" w:eastAsia="Times New Roman" w:hAnsi="Garamond" w:cstheme="minorHAnsi"/>
                <w:lang w:eastAsia="hu-HU"/>
              </w:rPr>
              <w:t>, szociális együttműködés.</w:t>
            </w:r>
            <w:r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 xml:space="preserve"> </w:t>
            </w:r>
            <w:r w:rsidR="00751D8C"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br/>
            </w:r>
            <w:r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>A jegy megszerzéséhez mind</w:t>
            </w:r>
            <w:r w:rsidR="00751D8C"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>két</w:t>
            </w:r>
            <w:r w:rsidRPr="006671D8">
              <w:rPr>
                <w:rFonts w:ascii="Garamond" w:eastAsia="Times New Roman" w:hAnsi="Garamond" w:cstheme="minorHAnsi"/>
                <w:b/>
                <w:bCs/>
                <w:i/>
                <w:iCs/>
                <w:lang w:eastAsia="hu-HU"/>
              </w:rPr>
              <w:t xml:space="preserve"> követelmény teljesítése szükséges</w:t>
            </w:r>
            <w:r w:rsidR="00FF159F" w:rsidRPr="006671D8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</w:p>
          <w:p w14:paraId="6F158342" w14:textId="77777777" w:rsidR="00FC1110" w:rsidRPr="006671D8" w:rsidRDefault="00FF159F" w:rsidP="006671D8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theme="minorHAnsi"/>
                <w:lang w:eastAsia="hu-HU"/>
              </w:rPr>
            </w:pPr>
            <w:r w:rsidRPr="0003077F">
              <w:rPr>
                <w:rFonts w:ascii="Garamond" w:eastAsia="Times New Roman" w:hAnsi="Garamond" w:cstheme="minorHAnsi"/>
                <w:u w:val="single"/>
                <w:lang w:eastAsia="hu-HU"/>
              </w:rPr>
              <w:t>Követelmények</w:t>
            </w:r>
            <w:r w:rsidRPr="006671D8">
              <w:rPr>
                <w:rFonts w:ascii="Garamond" w:eastAsia="Times New Roman" w:hAnsi="Garamond" w:cstheme="minorHAnsi"/>
                <w:lang w:eastAsia="hu-HU"/>
              </w:rPr>
              <w:t>:</w:t>
            </w:r>
          </w:p>
          <w:p w14:paraId="52E6DDAD" w14:textId="4FF0F4EB" w:rsidR="006671D8" w:rsidRDefault="00FC1110" w:rsidP="006671D8">
            <w:pPr>
              <w:spacing w:after="0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lang w:eastAsia="hu-HU"/>
              </w:rPr>
              <w:t>A közös megbeszélésre kerülő munkákat mindenkinek korrektúráznia kell</w:t>
            </w:r>
            <w:r w:rsidR="00FF159F" w:rsidRPr="006671D8">
              <w:rPr>
                <w:rFonts w:ascii="Garamond" w:eastAsia="Times New Roman" w:hAnsi="Garamond" w:cstheme="minorHAnsi"/>
                <w:lang w:eastAsia="hu-HU"/>
              </w:rPr>
              <w:t xml:space="preserve">. </w:t>
            </w:r>
            <w:r w:rsidR="00FF159F" w:rsidRPr="006671D8">
              <w:rPr>
                <w:rFonts w:ascii="Garamond" w:eastAsia="Times New Roman" w:hAnsi="Garamond" w:cstheme="minorHAnsi"/>
                <w:i/>
                <w:lang w:eastAsia="hu-HU"/>
              </w:rPr>
              <w:t>Rendszeres</w:t>
            </w:r>
            <w:r w:rsidR="00FF159F" w:rsidRPr="006671D8">
              <w:rPr>
                <w:rFonts w:ascii="Garamond" w:eastAsia="Times New Roman" w:hAnsi="Garamond" w:cstheme="minorHAnsi"/>
                <w:lang w:eastAsia="hu-HU"/>
              </w:rPr>
              <w:t xml:space="preserve"> részvétel, a megírt dolgozatok </w:t>
            </w:r>
            <w:r w:rsidR="00FF159F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közös</w:t>
            </w:r>
            <w:r w:rsidR="00FF159F" w:rsidRPr="006671D8">
              <w:rPr>
                <w:rFonts w:ascii="Garamond" w:eastAsia="Times New Roman" w:hAnsi="Garamond" w:cstheme="minorHAnsi"/>
                <w:lang w:eastAsia="hu-HU"/>
              </w:rPr>
              <w:t xml:space="preserve"> megbeszélése és </w:t>
            </w:r>
            <w:r w:rsidR="00E603A2" w:rsidRPr="006671D8">
              <w:rPr>
                <w:rFonts w:ascii="Garamond" w:eastAsia="Times New Roman" w:hAnsi="Garamond" w:cstheme="minorHAnsi"/>
                <w:lang w:eastAsia="hu-HU"/>
              </w:rPr>
              <w:t>kijavítása</w:t>
            </w:r>
            <w:r w:rsidR="00317BE1" w:rsidRPr="006671D8">
              <w:rPr>
                <w:rFonts w:ascii="Garamond" w:eastAsia="Times New Roman" w:hAnsi="Garamond" w:cstheme="minorHAnsi"/>
                <w:lang w:eastAsia="hu-HU"/>
              </w:rPr>
              <w:t xml:space="preserve"> szintén feltétel.</w:t>
            </w:r>
            <w:r w:rsidR="00E603A2" w:rsidRPr="006671D8">
              <w:rPr>
                <w:rFonts w:ascii="Garamond" w:eastAsia="Times New Roman" w:hAnsi="Garamond" w:cstheme="minorHAnsi"/>
                <w:lang w:eastAsia="hu-HU"/>
              </w:rPr>
              <w:t xml:space="preserve"> A</w:t>
            </w:r>
            <w:r w:rsidR="00FF159F" w:rsidRPr="006671D8">
              <w:rPr>
                <w:rFonts w:ascii="Garamond" w:eastAsia="Times New Roman" w:hAnsi="Garamond" w:cstheme="minorHAnsi"/>
                <w:lang w:eastAsia="hu-HU"/>
              </w:rPr>
              <w:t xml:space="preserve"> szemináriumra tanácsos a vállalt témára vonatkozó elképzeléssel jelentkezni (I. évf. BA-sok kivételt képeznek). </w:t>
            </w:r>
            <w:r w:rsidR="00F35FBF" w:rsidRPr="006671D8">
              <w:rPr>
                <w:rFonts w:ascii="Garamond" w:eastAsia="Times New Roman" w:hAnsi="Garamond" w:cstheme="minorHAnsi"/>
                <w:lang w:eastAsia="hu-HU"/>
              </w:rPr>
              <w:br/>
              <w:t>A korrektúrázandó dolgozat írójának előzetes értesítés nélküli meg nem jelenése</w:t>
            </w:r>
            <w:r w:rsidR="0003077F">
              <w:rPr>
                <w:rFonts w:ascii="Garamond" w:eastAsia="Times New Roman" w:hAnsi="Garamond" w:cstheme="minorHAnsi"/>
                <w:lang w:eastAsia="hu-HU"/>
              </w:rPr>
              <w:t xml:space="preserve"> </w:t>
            </w:r>
            <w:r w:rsidR="00F35FBF" w:rsidRPr="006671D8">
              <w:rPr>
                <w:rFonts w:ascii="Garamond" w:eastAsia="Times New Roman" w:hAnsi="Garamond" w:cstheme="minorHAnsi"/>
                <w:lang w:eastAsia="hu-HU"/>
              </w:rPr>
              <w:t xml:space="preserve">automatikus kizárást von maga után. </w:t>
            </w:r>
          </w:p>
          <w:p w14:paraId="1D63B478" w14:textId="77777777" w:rsidR="006671D8" w:rsidRDefault="00FF159F" w:rsidP="006671D8">
            <w:pPr>
              <w:spacing w:after="0"/>
              <w:rPr>
                <w:rFonts w:ascii="Garamond" w:eastAsia="Times New Roman" w:hAnsi="Garamond" w:cstheme="minorHAnsi"/>
                <w:lang w:eastAsia="hu-HU"/>
              </w:rPr>
            </w:pPr>
            <w:r w:rsidRPr="006671D8">
              <w:rPr>
                <w:rFonts w:ascii="Garamond" w:eastAsia="Times New Roman" w:hAnsi="Garamond" w:cstheme="minorHAnsi"/>
                <w:b/>
                <w:lang w:eastAsia="hu-HU"/>
              </w:rPr>
              <w:t>Irodalom</w:t>
            </w:r>
            <w:r w:rsidR="006671D8">
              <w:rPr>
                <w:rFonts w:ascii="Garamond" w:eastAsia="Times New Roman" w:hAnsi="Garamond" w:cstheme="minorHAnsi"/>
                <w:lang w:eastAsia="hu-HU"/>
              </w:rPr>
              <w:t>:</w:t>
            </w:r>
          </w:p>
          <w:p w14:paraId="1F188D93" w14:textId="01216B46" w:rsidR="00FC1110" w:rsidRPr="006671D8" w:rsidRDefault="006671D8" w:rsidP="006671D8">
            <w:pPr>
              <w:spacing w:after="0"/>
              <w:rPr>
                <w:rFonts w:ascii="Garamond" w:eastAsia="Times New Roman" w:hAnsi="Garamond" w:cstheme="minorHAnsi"/>
                <w:lang w:eastAsia="hu-HU"/>
              </w:rPr>
            </w:pPr>
            <w:r>
              <w:rPr>
                <w:rFonts w:ascii="Garamond" w:eastAsia="Times New Roman" w:hAnsi="Garamond" w:cstheme="minorHAnsi"/>
                <w:b/>
                <w:bCs/>
                <w:lang w:eastAsia="hu-HU"/>
              </w:rPr>
              <w:t>K</w:t>
            </w:r>
            <w:r w:rsidR="00FF159F" w:rsidRPr="006671D8">
              <w:rPr>
                <w:rFonts w:ascii="Garamond" w:eastAsia="Times New Roman" w:hAnsi="Garamond" w:cstheme="minorHAnsi"/>
                <w:b/>
                <w:bCs/>
                <w:lang w:eastAsia="hu-HU"/>
              </w:rPr>
              <w:t>ötelező irodalom</w:t>
            </w:r>
            <w:r w:rsidR="00FF159F" w:rsidRPr="006671D8">
              <w:rPr>
                <w:rFonts w:ascii="Garamond" w:eastAsia="Times New Roman" w:hAnsi="Garamond" w:cstheme="minorHAnsi"/>
                <w:lang w:eastAsia="hu-HU"/>
              </w:rPr>
              <w:t xml:space="preserve"> a téma jellegénél fogva nincs, korábbi dolgozatokat e-mailben szívesen rendelkezésre bocsátok</w:t>
            </w:r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t xml:space="preserve">. Kezdőknek javasolt: </w:t>
            </w:r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br/>
              <w:t xml:space="preserve">Stanford </w:t>
            </w:r>
            <w:proofErr w:type="spellStart"/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t>Encyclopedia</w:t>
            </w:r>
            <w:proofErr w:type="spellEnd"/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t xml:space="preserve"> of </w:t>
            </w:r>
            <w:proofErr w:type="spellStart"/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t>Philosophy</w:t>
            </w:r>
            <w:proofErr w:type="spellEnd"/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t xml:space="preserve"> vagy</w:t>
            </w:r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br/>
              <w:t xml:space="preserve">Internet </w:t>
            </w:r>
            <w:proofErr w:type="spellStart"/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t>Encyclopedia</w:t>
            </w:r>
            <w:proofErr w:type="spellEnd"/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t xml:space="preserve"> of </w:t>
            </w:r>
            <w:proofErr w:type="spellStart"/>
            <w:r w:rsidR="00227F2A" w:rsidRPr="006671D8">
              <w:rPr>
                <w:rFonts w:ascii="Garamond" w:eastAsia="Times New Roman" w:hAnsi="Garamond" w:cstheme="minorHAnsi"/>
                <w:lang w:eastAsia="hu-HU"/>
              </w:rPr>
              <w:t>Philosophy</w:t>
            </w:r>
            <w:proofErr w:type="spellEnd"/>
          </w:p>
        </w:tc>
      </w:tr>
    </w:tbl>
    <w:p w14:paraId="60681B20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theme="minorHAnsi"/>
          <w:lang w:eastAsia="hu-HU"/>
        </w:rPr>
      </w:pPr>
    </w:p>
    <w:p w14:paraId="14E5907D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hu-HU"/>
        </w:rPr>
      </w:pPr>
    </w:p>
    <w:p w14:paraId="45E4DA89" w14:textId="77777777" w:rsidR="00FC1110" w:rsidRPr="006671D8" w:rsidRDefault="00FC1110" w:rsidP="006671D8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color w:val="0000FF"/>
          <w:lang w:eastAsia="hu-HU"/>
        </w:rPr>
      </w:pPr>
    </w:p>
    <w:p w14:paraId="77A08C6A" w14:textId="77777777" w:rsidR="00826A4D" w:rsidRPr="006671D8" w:rsidRDefault="000B0903" w:rsidP="006671D8">
      <w:pPr>
        <w:rPr>
          <w:rFonts w:ascii="Garamond" w:hAnsi="Garamond"/>
        </w:rPr>
      </w:pPr>
    </w:p>
    <w:sectPr w:rsidR="00826A4D" w:rsidRPr="006671D8" w:rsidSect="0061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57F79"/>
    <w:multiLevelType w:val="hybridMultilevel"/>
    <w:tmpl w:val="872C17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36686"/>
    <w:multiLevelType w:val="hybridMultilevel"/>
    <w:tmpl w:val="78B4F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E3906"/>
    <w:multiLevelType w:val="hybridMultilevel"/>
    <w:tmpl w:val="4808BF4A"/>
    <w:lvl w:ilvl="0" w:tplc="C16014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10"/>
    <w:rsid w:val="0003077F"/>
    <w:rsid w:val="00076B84"/>
    <w:rsid w:val="000B0903"/>
    <w:rsid w:val="000F4F99"/>
    <w:rsid w:val="001304EB"/>
    <w:rsid w:val="001B566C"/>
    <w:rsid w:val="00213353"/>
    <w:rsid w:val="00227F2A"/>
    <w:rsid w:val="0029767F"/>
    <w:rsid w:val="00297BBC"/>
    <w:rsid w:val="00317BE1"/>
    <w:rsid w:val="00396FAD"/>
    <w:rsid w:val="00404CC8"/>
    <w:rsid w:val="005363EB"/>
    <w:rsid w:val="00585C1F"/>
    <w:rsid w:val="006224AD"/>
    <w:rsid w:val="006671D8"/>
    <w:rsid w:val="006C592C"/>
    <w:rsid w:val="00751D8C"/>
    <w:rsid w:val="007711DB"/>
    <w:rsid w:val="007960CF"/>
    <w:rsid w:val="008024DC"/>
    <w:rsid w:val="008A5EE0"/>
    <w:rsid w:val="008C3B76"/>
    <w:rsid w:val="008F2E40"/>
    <w:rsid w:val="009650D8"/>
    <w:rsid w:val="009813FB"/>
    <w:rsid w:val="00A613D0"/>
    <w:rsid w:val="00AF0C74"/>
    <w:rsid w:val="00C24233"/>
    <w:rsid w:val="00C828D6"/>
    <w:rsid w:val="00D16AED"/>
    <w:rsid w:val="00D75FBF"/>
    <w:rsid w:val="00E22B06"/>
    <w:rsid w:val="00E603A2"/>
    <w:rsid w:val="00EC6359"/>
    <w:rsid w:val="00EE18E4"/>
    <w:rsid w:val="00F35FBF"/>
    <w:rsid w:val="00FC1110"/>
    <w:rsid w:val="00FC7201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E902"/>
  <w15:chartTrackingRefBased/>
  <w15:docId w15:val="{9303103B-20CB-4402-8094-B15F4FBD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111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335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828D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1B5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Panyi Tamás</dc:creator>
  <cp:keywords/>
  <dc:description/>
  <cp:lastModifiedBy>Szlancsok Margit</cp:lastModifiedBy>
  <cp:revision>2</cp:revision>
  <cp:lastPrinted>2019-09-10T00:55:00Z</cp:lastPrinted>
  <dcterms:created xsi:type="dcterms:W3CDTF">2021-01-20T14:14:00Z</dcterms:created>
  <dcterms:modified xsi:type="dcterms:W3CDTF">2021-01-20T14:14:00Z</dcterms:modified>
</cp:coreProperties>
</file>