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2302B" w:rsidRPr="003341CE" w14:paraId="2470138B" w14:textId="77777777" w:rsidTr="00320656">
        <w:tc>
          <w:tcPr>
            <w:tcW w:w="9212" w:type="dxa"/>
          </w:tcPr>
          <w:p w14:paraId="5A0F9FBE" w14:textId="360B091F" w:rsidR="0072302B" w:rsidRPr="003341CE" w:rsidRDefault="0072302B" w:rsidP="00320656">
            <w:r w:rsidRPr="003341CE">
              <w:t>A kurzus kódja</w:t>
            </w:r>
            <w:r>
              <w:t>i</w:t>
            </w:r>
            <w:r w:rsidRPr="003341CE">
              <w:t>:</w:t>
            </w:r>
            <w:r>
              <w:rPr>
                <w:rFonts w:ascii="Calibri" w:hAnsi="Calibri"/>
                <w:color w:val="000000"/>
              </w:rPr>
              <w:t xml:space="preserve"> BBN-FIL-216</w:t>
            </w:r>
            <w:r w:rsidR="00EB110F">
              <w:rPr>
                <w:rFonts w:ascii="Calibri" w:hAnsi="Calibri"/>
                <w:color w:val="000000"/>
              </w:rPr>
              <w:t>.07</w:t>
            </w:r>
            <w:r>
              <w:rPr>
                <w:rFonts w:ascii="Calibri" w:hAnsi="Calibri"/>
                <w:color w:val="000000"/>
              </w:rPr>
              <w:t>, BMA-FILD-216</w:t>
            </w:r>
            <w:r w:rsidR="00EB110F">
              <w:rPr>
                <w:rFonts w:ascii="Calibri" w:hAnsi="Calibri"/>
                <w:color w:val="000000"/>
              </w:rPr>
              <w:t>.7</w:t>
            </w:r>
          </w:p>
        </w:tc>
      </w:tr>
      <w:tr w:rsidR="0072302B" w:rsidRPr="003341CE" w14:paraId="78560DC8" w14:textId="77777777" w:rsidTr="00320656">
        <w:tc>
          <w:tcPr>
            <w:tcW w:w="9212" w:type="dxa"/>
          </w:tcPr>
          <w:p w14:paraId="7AAA74F6" w14:textId="2C4C0319" w:rsidR="0072302B" w:rsidRPr="003341CE" w:rsidRDefault="0072302B" w:rsidP="00320656">
            <w:r w:rsidRPr="003341CE">
              <w:t>A kurzus megnevezése:</w:t>
            </w:r>
            <w:r>
              <w:t xml:space="preserve"> XX. századi kontinentális filozófia</w:t>
            </w:r>
          </w:p>
        </w:tc>
      </w:tr>
      <w:tr w:rsidR="0072302B" w:rsidRPr="003341CE" w14:paraId="0D4DBE81" w14:textId="77777777" w:rsidTr="00320656">
        <w:tc>
          <w:tcPr>
            <w:tcW w:w="9212" w:type="dxa"/>
          </w:tcPr>
          <w:p w14:paraId="185B9AC9" w14:textId="2F68467C" w:rsidR="0072302B" w:rsidRPr="003341CE" w:rsidRDefault="0072302B" w:rsidP="00320656">
            <w:r w:rsidRPr="003341CE">
              <w:t>A kurzus megnevezése angolul:</w:t>
            </w:r>
            <w:r>
              <w:t xml:space="preserve"> </w:t>
            </w:r>
            <w:proofErr w:type="spellStart"/>
            <w:r>
              <w:t>XXth</w:t>
            </w:r>
            <w:proofErr w:type="spellEnd"/>
            <w:r>
              <w:t xml:space="preserve">. </w:t>
            </w:r>
            <w:proofErr w:type="spellStart"/>
            <w:r>
              <w:t>Century</w:t>
            </w:r>
            <w:proofErr w:type="spellEnd"/>
            <w:r>
              <w:t xml:space="preserve"> </w:t>
            </w:r>
            <w:proofErr w:type="spellStart"/>
            <w:r>
              <w:t>Continental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</w:p>
        </w:tc>
      </w:tr>
      <w:tr w:rsidR="0072302B" w:rsidRPr="003341CE" w14:paraId="51B58056" w14:textId="77777777" w:rsidTr="00320656">
        <w:tc>
          <w:tcPr>
            <w:tcW w:w="9212" w:type="dxa"/>
          </w:tcPr>
          <w:p w14:paraId="7A921827" w14:textId="77777777" w:rsidR="0072302B" w:rsidRPr="003341CE" w:rsidRDefault="0072302B" w:rsidP="00320656">
            <w:pPr>
              <w:suppressAutoHyphens/>
              <w:rPr>
                <w:bCs/>
              </w:rPr>
            </w:pPr>
            <w:r w:rsidRPr="003341CE">
              <w:rPr>
                <w:bCs/>
              </w:rPr>
              <w:t xml:space="preserve">A KURZUS ELSŐ FOGLALKOZÁSÁRA </w:t>
            </w:r>
            <w:r>
              <w:rPr>
                <w:bCs/>
              </w:rPr>
              <w:t>2021 szeptember15-én</w:t>
            </w:r>
            <w:r w:rsidRPr="003341CE">
              <w:rPr>
                <w:bCs/>
              </w:rPr>
              <w:t xml:space="preserve"> KEZDŐDŐ HÉTEN KERÜL SOR. </w:t>
            </w:r>
          </w:p>
        </w:tc>
      </w:tr>
      <w:tr w:rsidR="0072302B" w:rsidRPr="003341CE" w14:paraId="6C0065BB" w14:textId="77777777" w:rsidTr="00320656">
        <w:tc>
          <w:tcPr>
            <w:tcW w:w="9212" w:type="dxa"/>
          </w:tcPr>
          <w:p w14:paraId="3B0939EF" w14:textId="77777777" w:rsidR="0072302B" w:rsidRPr="003341CE" w:rsidRDefault="0072302B" w:rsidP="00320656">
            <w:pPr>
              <w:suppressAutoHyphens/>
            </w:pPr>
            <w:r w:rsidRPr="003341CE">
              <w:t>A kurzus előadója:</w:t>
            </w:r>
            <w:r>
              <w:t xml:space="preserve"> Ullmann Tamás </w:t>
            </w:r>
          </w:p>
        </w:tc>
      </w:tr>
    </w:tbl>
    <w:p w14:paraId="664BA3F4" w14:textId="77777777" w:rsidR="0072302B" w:rsidRPr="003341CE" w:rsidRDefault="0072302B" w:rsidP="0072302B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2302B" w:rsidRPr="003341CE" w14:paraId="05A6F783" w14:textId="77777777" w:rsidTr="00320656">
        <w:tc>
          <w:tcPr>
            <w:tcW w:w="9212" w:type="dxa"/>
          </w:tcPr>
          <w:p w14:paraId="7EDDAC91" w14:textId="77777777" w:rsidR="0072302B" w:rsidRDefault="0072302B" w:rsidP="00320656">
            <w:r w:rsidRPr="003341CE">
              <w:t>Az oktatás célja:</w:t>
            </w:r>
          </w:p>
          <w:p w14:paraId="19322A38" w14:textId="4CBF09DD" w:rsidR="0072302B" w:rsidRPr="003341CE" w:rsidRDefault="0072302B" w:rsidP="00320656">
            <w:r>
              <w:t xml:space="preserve">A filozófia szakosok számára meghirdetett előadás témája a XX. századi kontinentális filozófia története. A kurzus célja azoknak a gondolati újításoknak és fogalmi összefüggéseknek a bemutatása, amelyek az ún. kontinentális filozófiát jellemzik és </w:t>
            </w:r>
            <w:proofErr w:type="spellStart"/>
            <w:r>
              <w:t>szembeállítják</w:t>
            </w:r>
            <w:proofErr w:type="spellEnd"/>
            <w:r>
              <w:t xml:space="preserve"> pl. az analitikus filozófiával vagy a történeti rendszerekkel. A kurzus előadásai egy-egy életművet mutatnak be. A legfontosabb szerzőkkel részletesebben is foglalkozunk. </w:t>
            </w:r>
          </w:p>
          <w:p w14:paraId="348A5D6B" w14:textId="77777777" w:rsidR="0072302B" w:rsidRPr="003341CE" w:rsidRDefault="0072302B" w:rsidP="00320656"/>
          <w:p w14:paraId="3B2E98C1" w14:textId="77777777" w:rsidR="0072302B" w:rsidRPr="003341CE" w:rsidRDefault="0072302B" w:rsidP="00320656">
            <w:pPr>
              <w:rPr>
                <w:spacing w:val="-3"/>
              </w:rPr>
            </w:pPr>
          </w:p>
        </w:tc>
      </w:tr>
    </w:tbl>
    <w:p w14:paraId="7172166F" w14:textId="77777777" w:rsidR="0072302B" w:rsidRPr="003341CE" w:rsidRDefault="0072302B" w:rsidP="0072302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2302B" w:rsidRPr="003341CE" w14:paraId="0A2F4CCB" w14:textId="77777777" w:rsidTr="00320656">
        <w:tc>
          <w:tcPr>
            <w:tcW w:w="9212" w:type="dxa"/>
          </w:tcPr>
          <w:p w14:paraId="40D382DB" w14:textId="77777777" w:rsidR="0072302B" w:rsidRDefault="0072302B" w:rsidP="00320656">
            <w:r w:rsidRPr="003341CE">
              <w:t>A tantárgy tartalma:</w:t>
            </w:r>
          </w:p>
          <w:p w14:paraId="0D4FE002" w14:textId="57EA37E1" w:rsidR="0072302B" w:rsidRDefault="0072302B" w:rsidP="00320656"/>
          <w:p w14:paraId="4F6E8F59" w14:textId="5A163F61" w:rsidR="0072302B" w:rsidRDefault="0072302B" w:rsidP="00320656">
            <w:r>
              <w:t>A fenomenológia története</w:t>
            </w:r>
          </w:p>
          <w:p w14:paraId="228A561D" w14:textId="774893D9" w:rsidR="0072302B" w:rsidRDefault="0072302B" w:rsidP="00320656">
            <w:r>
              <w:t>A hermeneutikai mozgalom</w:t>
            </w:r>
          </w:p>
          <w:p w14:paraId="365CD482" w14:textId="09A7B762" w:rsidR="0072302B" w:rsidRDefault="0072302B" w:rsidP="00320656">
            <w:r>
              <w:t>Francia filozófia: egzisztencializmus, strukturalizmus</w:t>
            </w:r>
          </w:p>
          <w:p w14:paraId="0232DA8F" w14:textId="600AE7EE" w:rsidR="0072302B" w:rsidRDefault="0072302B" w:rsidP="00320656">
            <w:r>
              <w:t>Pszichoanalízis</w:t>
            </w:r>
          </w:p>
          <w:p w14:paraId="2A532F3D" w14:textId="7F1E73B2" w:rsidR="0072302B" w:rsidRDefault="0072302B" w:rsidP="00320656">
            <w:r>
              <w:t>Husserl</w:t>
            </w:r>
          </w:p>
          <w:p w14:paraId="4E496854" w14:textId="1D707EF6" w:rsidR="0072302B" w:rsidRDefault="0072302B" w:rsidP="00320656">
            <w:r>
              <w:t>Heidegger</w:t>
            </w:r>
          </w:p>
          <w:p w14:paraId="7FC3739D" w14:textId="73C4D4F1" w:rsidR="0072302B" w:rsidRDefault="0072302B" w:rsidP="00320656">
            <w:r>
              <w:t>Bergson</w:t>
            </w:r>
          </w:p>
          <w:p w14:paraId="612A0C8C" w14:textId="2B48FA29" w:rsidR="0072302B" w:rsidRDefault="0072302B" w:rsidP="00320656">
            <w:r>
              <w:t>Freud</w:t>
            </w:r>
          </w:p>
          <w:p w14:paraId="45CF873F" w14:textId="4172A3DA" w:rsidR="0072302B" w:rsidRDefault="0072302B" w:rsidP="00320656">
            <w:r>
              <w:t>Sartre</w:t>
            </w:r>
          </w:p>
          <w:p w14:paraId="6604A81A" w14:textId="6A647B6B" w:rsidR="0072302B" w:rsidRDefault="0072302B" w:rsidP="00320656">
            <w:proofErr w:type="spellStart"/>
            <w:r>
              <w:t>Merleau</w:t>
            </w:r>
            <w:proofErr w:type="spellEnd"/>
            <w:r>
              <w:t>-Ponty</w:t>
            </w:r>
          </w:p>
          <w:p w14:paraId="7DDBB179" w14:textId="0115C530" w:rsidR="0072302B" w:rsidRDefault="0072302B" w:rsidP="00320656">
            <w:r>
              <w:t>Lukács</w:t>
            </w:r>
          </w:p>
          <w:p w14:paraId="12908FC3" w14:textId="6536D29C" w:rsidR="0072302B" w:rsidRDefault="0072302B" w:rsidP="00320656">
            <w:proofErr w:type="spellStart"/>
            <w:r>
              <w:t>Adorno</w:t>
            </w:r>
            <w:proofErr w:type="spellEnd"/>
          </w:p>
          <w:p w14:paraId="44FCDF68" w14:textId="77777777" w:rsidR="0072302B" w:rsidRDefault="0072302B" w:rsidP="0072302B">
            <w:proofErr w:type="spellStart"/>
            <w:r>
              <w:t>Lacan</w:t>
            </w:r>
            <w:proofErr w:type="spellEnd"/>
          </w:p>
          <w:p w14:paraId="6F9E0319" w14:textId="29B1B862" w:rsidR="0072302B" w:rsidRDefault="0072302B" w:rsidP="0072302B">
            <w:r>
              <w:t>Lévi-Strauss</w:t>
            </w:r>
          </w:p>
          <w:p w14:paraId="1BE9C7C0" w14:textId="77777777" w:rsidR="0072302B" w:rsidRDefault="0072302B" w:rsidP="0072302B">
            <w:proofErr w:type="spellStart"/>
            <w:r>
              <w:t>Lévinas</w:t>
            </w:r>
            <w:proofErr w:type="spellEnd"/>
          </w:p>
          <w:p w14:paraId="72A0D95A" w14:textId="77777777" w:rsidR="0072302B" w:rsidRDefault="0072302B" w:rsidP="0072302B">
            <w:proofErr w:type="spellStart"/>
            <w:r>
              <w:t>Ricoeur</w:t>
            </w:r>
            <w:proofErr w:type="spellEnd"/>
          </w:p>
          <w:p w14:paraId="43E6D968" w14:textId="6C5763D6" w:rsidR="0072302B" w:rsidRPr="003341CE" w:rsidRDefault="0072302B" w:rsidP="0072302B">
            <w:pPr>
              <w:rPr>
                <w:spacing w:val="-3"/>
              </w:rPr>
            </w:pPr>
          </w:p>
        </w:tc>
      </w:tr>
    </w:tbl>
    <w:p w14:paraId="53A1AB56" w14:textId="77777777" w:rsidR="0072302B" w:rsidRPr="003341CE" w:rsidRDefault="0072302B" w:rsidP="0072302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2302B" w:rsidRPr="003341CE" w14:paraId="58229CE0" w14:textId="77777777" w:rsidTr="00320656">
        <w:tc>
          <w:tcPr>
            <w:tcW w:w="9212" w:type="dxa"/>
          </w:tcPr>
          <w:p w14:paraId="7C36E6CB" w14:textId="77777777" w:rsidR="0072302B" w:rsidRPr="003341CE" w:rsidRDefault="0072302B" w:rsidP="00320656">
            <w:r>
              <w:t>A kurzus s</w:t>
            </w:r>
            <w:r w:rsidRPr="003341CE">
              <w:t>zámonkérési és értékelési rendszere:</w:t>
            </w:r>
          </w:p>
          <w:p w14:paraId="6140F0CE" w14:textId="0C17B0DB" w:rsidR="0072302B" w:rsidRPr="003341CE" w:rsidRDefault="0072302B" w:rsidP="00320656">
            <w:r>
              <w:t>A jegyszerzés szóbeli vizsga.</w:t>
            </w:r>
          </w:p>
          <w:p w14:paraId="136300CE" w14:textId="77777777" w:rsidR="0072302B" w:rsidRPr="003341CE" w:rsidRDefault="0072302B" w:rsidP="00320656">
            <w:pPr>
              <w:rPr>
                <w:spacing w:val="-3"/>
              </w:rPr>
            </w:pPr>
          </w:p>
        </w:tc>
      </w:tr>
    </w:tbl>
    <w:p w14:paraId="42E92680" w14:textId="77777777" w:rsidR="0072302B" w:rsidRPr="003341CE" w:rsidRDefault="0072302B" w:rsidP="0072302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2302B" w:rsidRPr="003341CE" w14:paraId="6C1227D6" w14:textId="77777777" w:rsidTr="00320656">
        <w:tc>
          <w:tcPr>
            <w:tcW w:w="9212" w:type="dxa"/>
          </w:tcPr>
          <w:p w14:paraId="0576D046" w14:textId="77777777" w:rsidR="0072302B" w:rsidRDefault="0072302B" w:rsidP="00320656">
            <w:r w:rsidRPr="003341CE">
              <w:t>Irodalom:</w:t>
            </w:r>
          </w:p>
          <w:p w14:paraId="3A20C3C1" w14:textId="77777777" w:rsidR="0072302B" w:rsidRDefault="0072302B" w:rsidP="00320656">
            <w:r>
              <w:t xml:space="preserve">Olay Csaba – Ullmann Tamás: </w:t>
            </w:r>
            <w:r w:rsidRPr="00E8491C">
              <w:rPr>
                <w:i/>
                <w:iCs/>
              </w:rPr>
              <w:t>Kontinentális filozófia a XX. században</w:t>
            </w:r>
            <w:r>
              <w:t xml:space="preserve">. Budapest, </w:t>
            </w:r>
            <w:proofErr w:type="spellStart"/>
            <w:r>
              <w:t>L’Harmattan</w:t>
            </w:r>
            <w:proofErr w:type="spellEnd"/>
            <w:r>
              <w:t>, 2011.</w:t>
            </w:r>
          </w:p>
          <w:p w14:paraId="7B8302DF" w14:textId="77777777" w:rsidR="0072302B" w:rsidRPr="003341CE" w:rsidRDefault="0072302B" w:rsidP="0072302B">
            <w:pPr>
              <w:rPr>
                <w:spacing w:val="-3"/>
              </w:rPr>
            </w:pPr>
          </w:p>
        </w:tc>
      </w:tr>
    </w:tbl>
    <w:p w14:paraId="0F8F1C47" w14:textId="77777777" w:rsidR="0072302B" w:rsidRDefault="0072302B" w:rsidP="0072302B"/>
    <w:p w14:paraId="003C9A0D" w14:textId="77777777" w:rsidR="0072302B" w:rsidRPr="00891430" w:rsidRDefault="0072302B" w:rsidP="0072302B"/>
    <w:p w14:paraId="2FEE986D" w14:textId="77777777" w:rsidR="0072302B" w:rsidRDefault="0072302B" w:rsidP="0072302B"/>
    <w:p w14:paraId="6F5A4DCF" w14:textId="77777777" w:rsidR="0072302B" w:rsidRDefault="0072302B" w:rsidP="0072302B"/>
    <w:p w14:paraId="0F89F338" w14:textId="77777777" w:rsidR="00C37A56" w:rsidRPr="0072302B" w:rsidRDefault="00AB17CB" w:rsidP="0072302B"/>
    <w:sectPr w:rsidR="00C37A56" w:rsidRPr="0072302B" w:rsidSect="005F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2B"/>
    <w:rsid w:val="001B31DB"/>
    <w:rsid w:val="0035292A"/>
    <w:rsid w:val="0072302B"/>
    <w:rsid w:val="00D46C10"/>
    <w:rsid w:val="00E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6CE2"/>
  <w15:chartTrackingRefBased/>
  <w15:docId w15:val="{03B31B91-9B2A-4A8A-8C47-036CFCBB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30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Ullmann Tamás</dc:creator>
  <cp:keywords/>
  <dc:description/>
  <cp:lastModifiedBy>Gáll Katalin</cp:lastModifiedBy>
  <cp:revision>2</cp:revision>
  <dcterms:created xsi:type="dcterms:W3CDTF">2021-05-17T11:25:00Z</dcterms:created>
  <dcterms:modified xsi:type="dcterms:W3CDTF">2021-05-17T11:25:00Z</dcterms:modified>
</cp:coreProperties>
</file>