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1572A237" w14:textId="77777777" w:rsidTr="007D32DE">
        <w:tc>
          <w:tcPr>
            <w:tcW w:w="9212" w:type="dxa"/>
          </w:tcPr>
          <w:p w14:paraId="2BDE97CF" w14:textId="5FA21580" w:rsidR="00897FAB" w:rsidRDefault="00897FAB" w:rsidP="007D32DE">
            <w:r>
              <w:t>Kurzus kódja:</w:t>
            </w:r>
            <w:r w:rsidR="00F5202F">
              <w:t xml:space="preserve"> BBN-FIL-235.2</w:t>
            </w:r>
            <w:r w:rsidR="0032692D">
              <w:t>7</w:t>
            </w:r>
            <w:r w:rsidR="00F5202F">
              <w:t>; BBN-FIL-23</w:t>
            </w:r>
            <w:r w:rsidR="0032692D">
              <w:t>6</w:t>
            </w:r>
            <w:r w:rsidR="00F5202F">
              <w:t>.2</w:t>
            </w:r>
            <w:r w:rsidR="0032692D">
              <w:t>5</w:t>
            </w:r>
            <w:r w:rsidR="00F5202F">
              <w:t>; BMA-FILD-235.</w:t>
            </w:r>
            <w:r w:rsidR="0032692D">
              <w:t>36</w:t>
            </w:r>
            <w:r w:rsidR="00F5202F">
              <w:t>; BMA-FILD-236</w:t>
            </w:r>
            <w:r w:rsidR="0032692D">
              <w:t>:4</w:t>
            </w:r>
            <w:r w:rsidR="00F5202F">
              <w:t>; TANM-FIL-235.</w:t>
            </w:r>
            <w:r w:rsidR="0032692D">
              <w:t>20</w:t>
            </w:r>
            <w:r w:rsidR="00F5202F">
              <w:t>; TANM-FIL-236</w:t>
            </w:r>
            <w:r w:rsidR="0032692D">
              <w:t>:4</w:t>
            </w:r>
          </w:p>
        </w:tc>
      </w:tr>
      <w:tr w:rsidR="00897FAB" w14:paraId="6440777E" w14:textId="77777777" w:rsidTr="007D32DE">
        <w:tc>
          <w:tcPr>
            <w:tcW w:w="9212" w:type="dxa"/>
          </w:tcPr>
          <w:p w14:paraId="69C5CC6E" w14:textId="53EB6F26" w:rsidR="00897FAB" w:rsidRDefault="00897FAB" w:rsidP="00C3273A">
            <w:r>
              <w:t xml:space="preserve">Kurzus megnevezése: </w:t>
            </w:r>
            <w:r w:rsidR="00BD25EB">
              <w:t>Historizmus, hermeneutika, életfilozófia</w:t>
            </w:r>
          </w:p>
        </w:tc>
      </w:tr>
      <w:tr w:rsidR="00897FAB" w14:paraId="464CAF85" w14:textId="77777777" w:rsidTr="007D32DE">
        <w:tc>
          <w:tcPr>
            <w:tcW w:w="9212" w:type="dxa"/>
          </w:tcPr>
          <w:p w14:paraId="18350D52" w14:textId="4693E6F5" w:rsidR="00897FAB" w:rsidRDefault="00897FAB" w:rsidP="00BD25EB">
            <w:r>
              <w:t>Kurzus megnevezése angolul:</w:t>
            </w:r>
            <w:r w:rsidR="00BD25EB">
              <w:t xml:space="preserve"> </w:t>
            </w:r>
            <w:proofErr w:type="spellStart"/>
            <w:r w:rsidR="00BD25EB">
              <w:t>Historicism</w:t>
            </w:r>
            <w:proofErr w:type="spellEnd"/>
            <w:r w:rsidR="00BD25EB">
              <w:t xml:space="preserve">, </w:t>
            </w:r>
            <w:proofErr w:type="spellStart"/>
            <w:r w:rsidR="00BD25EB">
              <w:t>hermeneutics</w:t>
            </w:r>
            <w:proofErr w:type="spellEnd"/>
            <w:r w:rsidR="00BD25EB">
              <w:t xml:space="preserve">, </w:t>
            </w:r>
            <w:proofErr w:type="spellStart"/>
            <w:r w:rsidR="00BD25EB">
              <w:t>philosophy</w:t>
            </w:r>
            <w:proofErr w:type="spellEnd"/>
            <w:r w:rsidR="00BD25EB">
              <w:t xml:space="preserve"> of life</w:t>
            </w:r>
          </w:p>
        </w:tc>
      </w:tr>
      <w:tr w:rsidR="00897FAB" w14:paraId="583EC101" w14:textId="77777777" w:rsidTr="007D32DE">
        <w:tc>
          <w:tcPr>
            <w:tcW w:w="9212" w:type="dxa"/>
          </w:tcPr>
          <w:p w14:paraId="06F66C05" w14:textId="057137C9" w:rsidR="00897FAB" w:rsidRDefault="00BD25EB" w:rsidP="007D32DE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Csütörtök </w:t>
            </w:r>
            <w:r w:rsidR="00830C34">
              <w:rPr>
                <w:b/>
                <w:bCs/>
                <w:color w:val="0000FF"/>
              </w:rPr>
              <w:t>10.00</w:t>
            </w:r>
            <w:r>
              <w:rPr>
                <w:b/>
                <w:bCs/>
                <w:color w:val="0000FF"/>
              </w:rPr>
              <w:t xml:space="preserve"> – 1</w:t>
            </w:r>
            <w:r w:rsidR="00830C34">
              <w:rPr>
                <w:b/>
                <w:bCs/>
                <w:color w:val="0000FF"/>
              </w:rPr>
              <w:t>1</w:t>
            </w:r>
            <w:r w:rsidR="00897FAB">
              <w:rPr>
                <w:b/>
                <w:bCs/>
                <w:color w:val="0000FF"/>
              </w:rPr>
              <w:t>.30</w:t>
            </w:r>
          </w:p>
          <w:p w14:paraId="369AA21B" w14:textId="77777777" w:rsidR="00897FAB" w:rsidRDefault="00897FAB" w:rsidP="007D32DE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 KURZUS ELSŐ FOGLALKOZÁSÁRA </w:t>
            </w:r>
          </w:p>
          <w:p w14:paraId="6549B8AD" w14:textId="77777777" w:rsidR="00897FAB" w:rsidRPr="00737B5D" w:rsidRDefault="00897FAB" w:rsidP="00897FAB">
            <w:pPr>
              <w:suppressAutoHyphens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Az első tanítási HÉTEN KERÜL SOR </w:t>
            </w:r>
          </w:p>
        </w:tc>
      </w:tr>
      <w:tr w:rsidR="00897FAB" w14:paraId="797086FB" w14:textId="77777777" w:rsidTr="007D32DE">
        <w:tc>
          <w:tcPr>
            <w:tcW w:w="9212" w:type="dxa"/>
          </w:tcPr>
          <w:p w14:paraId="7A7F1C60" w14:textId="30FCB203" w:rsidR="00897FAB" w:rsidRDefault="00897FAB" w:rsidP="007D32DE">
            <w:pPr>
              <w:suppressAutoHyphens/>
            </w:pPr>
            <w:r>
              <w:t>Kurzus elő</w:t>
            </w:r>
            <w:r w:rsidR="00BD25EB">
              <w:t>adója: Olay Csaba</w:t>
            </w:r>
          </w:p>
        </w:tc>
      </w:tr>
    </w:tbl>
    <w:p w14:paraId="6CF751FA" w14:textId="77777777" w:rsidR="00897FAB" w:rsidRDefault="00897FAB" w:rsidP="00897FAB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69D20848" w14:textId="77777777" w:rsidTr="007D32DE">
        <w:tc>
          <w:tcPr>
            <w:tcW w:w="9212" w:type="dxa"/>
          </w:tcPr>
          <w:p w14:paraId="6710DB54" w14:textId="77777777" w:rsidR="00897FAB" w:rsidRDefault="00897FAB" w:rsidP="007D32DE">
            <w:proofErr w:type="spellStart"/>
            <w:r w:rsidRPr="000128B9">
              <w:rPr>
                <w:b/>
              </w:rPr>
              <w:t>Neptunbeli</w:t>
            </w:r>
            <w:proofErr w:type="spellEnd"/>
            <w:r w:rsidRPr="000128B9">
              <w:rPr>
                <w:b/>
              </w:rPr>
              <w:t xml:space="preserve"> </w:t>
            </w:r>
            <w:proofErr w:type="spellStart"/>
            <w:r w:rsidRPr="000128B9">
              <w:rPr>
                <w:b/>
              </w:rPr>
              <w:t>cimke</w:t>
            </w:r>
            <w:proofErr w:type="spellEnd"/>
            <w:r w:rsidRPr="000128B9">
              <w:rPr>
                <w:b/>
              </w:rPr>
              <w:t>: Oktatás célja</w:t>
            </w:r>
          </w:p>
          <w:p w14:paraId="0CBB1AEF" w14:textId="77777777" w:rsidR="00897FAB" w:rsidRDefault="00897FAB" w:rsidP="007D32DE"/>
          <w:p w14:paraId="344A7217" w14:textId="16583F6D" w:rsidR="00897FAB" w:rsidRDefault="00897FAB" w:rsidP="007D32DE">
            <w:r>
              <w:t>A</w:t>
            </w:r>
            <w:r w:rsidR="00BD25EB">
              <w:t xml:space="preserve"> szeminárium célja, hogy egyes irányzatok és szerzők elemzésével elősegítse a Filozófiatörténet 6. vizsgatematika elsajátítását, valamint képet adjon a XIX-XX század bizonyos irányzatairól. </w:t>
            </w:r>
            <w:r>
              <w:t>Ajánlott BA és MA hallgatóknak.</w:t>
            </w:r>
          </w:p>
          <w:p w14:paraId="27079B00" w14:textId="77777777" w:rsidR="00897FAB" w:rsidRPr="004B33AB" w:rsidRDefault="00897FAB" w:rsidP="007D32DE">
            <w:pPr>
              <w:rPr>
                <w:spacing w:val="-3"/>
              </w:rPr>
            </w:pPr>
          </w:p>
        </w:tc>
      </w:tr>
    </w:tbl>
    <w:p w14:paraId="14E39F28" w14:textId="77777777" w:rsidR="00897FAB" w:rsidRDefault="00897FAB" w:rsidP="00897F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72F9BF80" w14:textId="77777777" w:rsidTr="007D32DE">
        <w:tc>
          <w:tcPr>
            <w:tcW w:w="9212" w:type="dxa"/>
          </w:tcPr>
          <w:p w14:paraId="7B5D6FC2" w14:textId="77777777" w:rsidR="00897FAB" w:rsidRDefault="00897FAB" w:rsidP="007D32DE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CE58DF">
              <w:rPr>
                <w:b/>
              </w:rPr>
              <w:t>Tantárgy tartalma</w:t>
            </w:r>
          </w:p>
          <w:p w14:paraId="4A956873" w14:textId="77777777" w:rsidR="00897FAB" w:rsidRDefault="00897FAB" w:rsidP="007D32DE">
            <w:pPr>
              <w:rPr>
                <w:b/>
              </w:rPr>
            </w:pPr>
          </w:p>
          <w:p w14:paraId="60D4F119" w14:textId="373E5714" w:rsidR="00897FAB" w:rsidRPr="00897FAB" w:rsidRDefault="00BD25EB" w:rsidP="007D32DE">
            <w:r>
              <w:t>A szeminárium a XIX. század második és a XX. század első felének egyes filozófiai irányzatait követi, s így elsősorban a VI. filozófiatörténeti kollokvium anyagához kapcsolódik. A vizsgált irányzatok középponti törekvése egyrészt a történelem problémájának feldolgozása, másrészt az élet filozófiai megragadása.</w:t>
            </w:r>
          </w:p>
          <w:p w14:paraId="64322672" w14:textId="77777777" w:rsidR="00897FAB" w:rsidRPr="004B33AB" w:rsidRDefault="00897FAB" w:rsidP="00897FAB">
            <w:pPr>
              <w:rPr>
                <w:spacing w:val="-3"/>
              </w:rPr>
            </w:pPr>
          </w:p>
        </w:tc>
      </w:tr>
    </w:tbl>
    <w:p w14:paraId="72347467" w14:textId="77777777" w:rsidR="00897FAB" w:rsidRDefault="00897FAB" w:rsidP="00897FAB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35CADDCD" w14:textId="77777777" w:rsidTr="00372F84">
        <w:tc>
          <w:tcPr>
            <w:tcW w:w="9212" w:type="dxa"/>
          </w:tcPr>
          <w:p w14:paraId="1C6D1C08" w14:textId="77777777" w:rsidR="00897FAB" w:rsidRDefault="00897FAB" w:rsidP="007D32DE">
            <w:pPr>
              <w:rPr>
                <w:b/>
              </w:rPr>
            </w:pPr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CE58DF">
              <w:rPr>
                <w:b/>
              </w:rPr>
              <w:t>Számonkérési és értékelési rendszere</w:t>
            </w:r>
          </w:p>
          <w:p w14:paraId="20D914B5" w14:textId="77777777" w:rsidR="00897FAB" w:rsidRDefault="00897FAB" w:rsidP="007D32DE">
            <w:pPr>
              <w:rPr>
                <w:b/>
              </w:rPr>
            </w:pPr>
          </w:p>
          <w:p w14:paraId="42FC2744" w14:textId="05C4C3DB" w:rsidR="00897FAB" w:rsidRDefault="00897FAB" w:rsidP="00897FAB">
            <w:r>
              <w:t xml:space="preserve">A jegyszerzés módja szóbeli </w:t>
            </w:r>
            <w:r w:rsidR="00BD25EB">
              <w:t>beszámoló vagy dolgozat</w:t>
            </w:r>
            <w:r>
              <w:t>.</w:t>
            </w:r>
          </w:p>
          <w:p w14:paraId="5E7B286E" w14:textId="77777777" w:rsidR="00897FAB" w:rsidRPr="004B33AB" w:rsidRDefault="00897FAB" w:rsidP="00897FAB">
            <w:pPr>
              <w:rPr>
                <w:spacing w:val="-3"/>
              </w:rPr>
            </w:pPr>
          </w:p>
        </w:tc>
      </w:tr>
    </w:tbl>
    <w:p w14:paraId="54D00BD4" w14:textId="77777777" w:rsidR="00897FAB" w:rsidRDefault="00897FAB" w:rsidP="00897FAB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97FAB" w14:paraId="585A4144" w14:textId="77777777" w:rsidTr="007D32DE">
        <w:tc>
          <w:tcPr>
            <w:tcW w:w="9212" w:type="dxa"/>
          </w:tcPr>
          <w:p w14:paraId="4C62B89B" w14:textId="77777777" w:rsidR="00897FAB" w:rsidRDefault="00897FAB" w:rsidP="007D32DE">
            <w:proofErr w:type="spellStart"/>
            <w:r>
              <w:rPr>
                <w:b/>
              </w:rPr>
              <w:t>Neptunbeli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cimke</w:t>
            </w:r>
            <w:proofErr w:type="spellEnd"/>
            <w:r>
              <w:rPr>
                <w:b/>
              </w:rPr>
              <w:t xml:space="preserve">: </w:t>
            </w:r>
            <w:r w:rsidRPr="00B2126E">
              <w:rPr>
                <w:b/>
              </w:rPr>
              <w:t>Irodalom</w:t>
            </w:r>
          </w:p>
          <w:p w14:paraId="0250DE11" w14:textId="77777777" w:rsidR="00897FAB" w:rsidRDefault="00897FAB" w:rsidP="007D32DE"/>
          <w:p w14:paraId="6A670C9B" w14:textId="2DBD7569" w:rsidR="00BD25EB" w:rsidRDefault="00BD25EB" w:rsidP="00BD25EB">
            <w:r>
              <w:t xml:space="preserve">- G. </w:t>
            </w:r>
            <w:proofErr w:type="spellStart"/>
            <w:r>
              <w:t>Droysen</w:t>
            </w:r>
            <w:proofErr w:type="spellEnd"/>
            <w:r>
              <w:t>: „</w:t>
            </w:r>
            <w:proofErr w:type="spellStart"/>
            <w:r>
              <w:t>Historika</w:t>
            </w:r>
            <w:proofErr w:type="spellEnd"/>
            <w:r>
              <w:t xml:space="preserve">”; in: </w:t>
            </w:r>
            <w:proofErr w:type="spellStart"/>
            <w:r>
              <w:t>Csejtei</w:t>
            </w:r>
            <w:proofErr w:type="spellEnd"/>
            <w:r>
              <w:t xml:space="preserve"> D., Dékány A., Laczkó S., Simon F. (szerk.): </w:t>
            </w:r>
            <w:r>
              <w:rPr>
                <w:i/>
              </w:rPr>
              <w:t>Ész – élet – egzisztencia IV. Történetfilozófia 1.</w:t>
            </w:r>
            <w:r>
              <w:t xml:space="preserve"> Pro </w:t>
            </w:r>
            <w:proofErr w:type="spellStart"/>
            <w:r>
              <w:t>Philosophia</w:t>
            </w:r>
            <w:proofErr w:type="spellEnd"/>
            <w:r>
              <w:t xml:space="preserve"> </w:t>
            </w:r>
            <w:proofErr w:type="spellStart"/>
            <w:r>
              <w:t>Szegediensi</w:t>
            </w:r>
            <w:proofErr w:type="spellEnd"/>
            <w:r>
              <w:t xml:space="preserve"> Alapítvány, Szeged 1994; 51-109.o.</w:t>
            </w:r>
            <w:r w:rsidR="00D5133F">
              <w:t xml:space="preserve"> (</w:t>
            </w:r>
            <w:proofErr w:type="spellStart"/>
            <w:r w:rsidR="00D5133F" w:rsidRPr="00D5133F">
              <w:t>Gyurgyák</w:t>
            </w:r>
            <w:proofErr w:type="spellEnd"/>
            <w:r w:rsidR="00D5133F" w:rsidRPr="00D5133F">
              <w:t xml:space="preserve"> J. – </w:t>
            </w:r>
            <w:proofErr w:type="spellStart"/>
            <w:r w:rsidR="00D5133F" w:rsidRPr="00D5133F">
              <w:t>Kisantal</w:t>
            </w:r>
            <w:proofErr w:type="spellEnd"/>
            <w:r w:rsidR="00D5133F" w:rsidRPr="00D5133F">
              <w:t xml:space="preserve"> T. (szerk.): Történelemelmélet II. Osiris, Bp. 2006; 44-120.o.</w:t>
            </w:r>
            <w:r w:rsidR="00D5133F">
              <w:t>)</w:t>
            </w:r>
          </w:p>
          <w:p w14:paraId="0E5B87AE" w14:textId="77777777" w:rsidR="00BD25EB" w:rsidRDefault="00BD25EB" w:rsidP="00BD25EB">
            <w:r>
              <w:t xml:space="preserve">- W. </w:t>
            </w:r>
            <w:proofErr w:type="spellStart"/>
            <w:r>
              <w:t>Dilthey</w:t>
            </w:r>
            <w:proofErr w:type="spellEnd"/>
            <w:r>
              <w:t xml:space="preserve">: „Bevezetés a szellemtudományokba”; in: </w:t>
            </w:r>
            <w:r>
              <w:rPr>
                <w:i/>
              </w:rPr>
              <w:t>A történelmi világ felépítése a szellemtudományokban</w:t>
            </w:r>
            <w:r>
              <w:t>. szerk. Erdélyi Á. Budapest 1974; 61-100.o.</w:t>
            </w:r>
          </w:p>
          <w:p w14:paraId="6870CADE" w14:textId="77777777" w:rsidR="00BD25EB" w:rsidRDefault="00BD25EB" w:rsidP="00BD25EB">
            <w:r>
              <w:t xml:space="preserve">- </w:t>
            </w:r>
            <w:proofErr w:type="spellStart"/>
            <w:r>
              <w:t>uő</w:t>
            </w:r>
            <w:proofErr w:type="spellEnd"/>
            <w:r>
              <w:t>.: „A hermeneutika keletkezése”; uo., 469-493.o.</w:t>
            </w:r>
          </w:p>
          <w:p w14:paraId="4A238A61" w14:textId="77777777" w:rsidR="00BD25EB" w:rsidRDefault="00BD25EB" w:rsidP="00BD25EB">
            <w:r>
              <w:t xml:space="preserve">- F. Nietzsche: </w:t>
            </w:r>
            <w:r>
              <w:rPr>
                <w:i/>
              </w:rPr>
              <w:t>A történelem hasznáról és káráról</w:t>
            </w:r>
            <w:r>
              <w:t>. Akadémiai Kiadó, Budapest 1989</w:t>
            </w:r>
          </w:p>
          <w:p w14:paraId="7BA0C0CE" w14:textId="77777777" w:rsidR="00BD25EB" w:rsidRDefault="00BD25EB" w:rsidP="00BD25EB">
            <w:r>
              <w:t xml:space="preserve">- M. Heidegger: </w:t>
            </w:r>
            <w:r>
              <w:rPr>
                <w:i/>
              </w:rPr>
              <w:t>Lét és idő</w:t>
            </w:r>
            <w:r>
              <w:t>. Gondolat, Budapest 1989; 25-34§§</w:t>
            </w:r>
          </w:p>
          <w:p w14:paraId="61118C74" w14:textId="77777777" w:rsidR="00BD25EB" w:rsidRDefault="00BD25EB" w:rsidP="00BD25EB">
            <w:r>
              <w:t xml:space="preserve">- M. Weber: „A </w:t>
            </w:r>
            <w:proofErr w:type="gramStart"/>
            <w:r>
              <w:t>tudomány</w:t>
            </w:r>
            <w:proofErr w:type="gramEnd"/>
            <w:r>
              <w:t xml:space="preserve"> mint hivatás”; több kiadás</w:t>
            </w:r>
          </w:p>
          <w:p w14:paraId="2E92E646" w14:textId="77777777" w:rsidR="00372F84" w:rsidRDefault="00372F84" w:rsidP="00372F84">
            <w:r>
              <w:t xml:space="preserve">- W. </w:t>
            </w:r>
            <w:proofErr w:type="spellStart"/>
            <w:r>
              <w:t>Windelband</w:t>
            </w:r>
            <w:proofErr w:type="spellEnd"/>
            <w:r>
              <w:t xml:space="preserve">: „Történelem és természettudomány”; Franklin-Társulat, Budapest </w:t>
            </w:r>
            <w:proofErr w:type="spellStart"/>
            <w:r>
              <w:t>é.n</w:t>
            </w:r>
            <w:proofErr w:type="spellEnd"/>
            <w:r>
              <w:t>., 114-132.o.</w:t>
            </w:r>
          </w:p>
          <w:p w14:paraId="5498CECA" w14:textId="77777777" w:rsidR="00372F84" w:rsidRDefault="00372F84" w:rsidP="00372F84">
            <w:r>
              <w:t xml:space="preserve">- H. </w:t>
            </w:r>
            <w:proofErr w:type="spellStart"/>
            <w:r>
              <w:t>Rickert</w:t>
            </w:r>
            <w:proofErr w:type="spellEnd"/>
            <w:r>
              <w:t xml:space="preserve">: „A történetfilozófia problémái”; in: </w:t>
            </w:r>
            <w:proofErr w:type="spellStart"/>
            <w:r>
              <w:t>Csejtei</w:t>
            </w:r>
            <w:proofErr w:type="spellEnd"/>
            <w:r>
              <w:t xml:space="preserve"> D., Dékány A., Laczkó S., Simon F. (szerk.): </w:t>
            </w:r>
            <w:r>
              <w:rPr>
                <w:i/>
              </w:rPr>
              <w:t>Ész – élet – egzisztencia IV. Történetfilozófia 1.</w:t>
            </w:r>
            <w:r>
              <w:t xml:space="preserve"> Pro </w:t>
            </w:r>
            <w:proofErr w:type="spellStart"/>
            <w:r>
              <w:t>Philosophia</w:t>
            </w:r>
            <w:proofErr w:type="spellEnd"/>
            <w:r>
              <w:t xml:space="preserve"> </w:t>
            </w:r>
            <w:proofErr w:type="spellStart"/>
            <w:r>
              <w:t>Szegediensi</w:t>
            </w:r>
            <w:proofErr w:type="spellEnd"/>
            <w:r>
              <w:t xml:space="preserve"> Alapítvány, Szeged 1994</w:t>
            </w:r>
          </w:p>
          <w:p w14:paraId="7363D7C9" w14:textId="13B6E475" w:rsidR="00897FAB" w:rsidRPr="004B33AB" w:rsidRDefault="00897FAB" w:rsidP="00897FAB">
            <w:pPr>
              <w:rPr>
                <w:spacing w:val="-3"/>
              </w:rPr>
            </w:pPr>
          </w:p>
        </w:tc>
      </w:tr>
    </w:tbl>
    <w:p w14:paraId="607CB2A5" w14:textId="77777777" w:rsidR="0002733A" w:rsidRDefault="0002733A" w:rsidP="00372F84"/>
    <w:sectPr w:rsidR="0002733A" w:rsidSect="0023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AB"/>
    <w:rsid w:val="0002733A"/>
    <w:rsid w:val="000742AE"/>
    <w:rsid w:val="00170867"/>
    <w:rsid w:val="0032692D"/>
    <w:rsid w:val="00344BCB"/>
    <w:rsid w:val="00372F84"/>
    <w:rsid w:val="00422F84"/>
    <w:rsid w:val="006552F4"/>
    <w:rsid w:val="00830C34"/>
    <w:rsid w:val="00832359"/>
    <w:rsid w:val="00897FAB"/>
    <w:rsid w:val="00AB19F2"/>
    <w:rsid w:val="00B55373"/>
    <w:rsid w:val="00B61D70"/>
    <w:rsid w:val="00BD25EB"/>
    <w:rsid w:val="00C32375"/>
    <w:rsid w:val="00C3273A"/>
    <w:rsid w:val="00C908C6"/>
    <w:rsid w:val="00D5133F"/>
    <w:rsid w:val="00F10BBA"/>
    <w:rsid w:val="00F5202F"/>
    <w:rsid w:val="00F85493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FA67"/>
  <w15:docId w15:val="{C8276C50-6E39-47F9-BAAA-707346C4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7FAB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  <w:pPr>
      <w:autoSpaceDE/>
      <w:autoSpaceDN/>
    </w:pPr>
  </w:style>
  <w:style w:type="paragraph" w:styleId="Listaszerbekezds">
    <w:name w:val="List Paragraph"/>
    <w:basedOn w:val="Norml"/>
    <w:uiPriority w:val="34"/>
    <w:qFormat/>
    <w:rsid w:val="006552F4"/>
    <w:pPr>
      <w:autoSpaceDE/>
      <w:autoSpaceDN/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pPr>
      <w:autoSpaceDE/>
      <w:autoSpaceDN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327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73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327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327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3273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27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27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G Molnár Péter</cp:lastModifiedBy>
  <cp:revision>2</cp:revision>
  <dcterms:created xsi:type="dcterms:W3CDTF">2023-02-03T09:57:00Z</dcterms:created>
  <dcterms:modified xsi:type="dcterms:W3CDTF">2023-02-03T09:57:00Z</dcterms:modified>
</cp:coreProperties>
</file>