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05778" w:rsidRPr="00DB16BF" w14:paraId="1970516B" w14:textId="77777777" w:rsidTr="00365106">
        <w:tc>
          <w:tcPr>
            <w:tcW w:w="9212" w:type="dxa"/>
          </w:tcPr>
          <w:p w14:paraId="7DED7361" w14:textId="11D38C8C" w:rsidR="00205778" w:rsidRPr="00DB16BF" w:rsidRDefault="00020DC7">
            <w:pPr>
              <w:rPr>
                <w:lang w:val="en-GB"/>
              </w:rPr>
            </w:pPr>
            <w:r w:rsidRPr="00DB16BF">
              <w:rPr>
                <w:lang w:val="en-GB"/>
              </w:rPr>
              <w:t>Code of course</w:t>
            </w:r>
            <w:r w:rsidR="00205778" w:rsidRPr="00DB16BF">
              <w:rPr>
                <w:lang w:val="en-GB"/>
              </w:rPr>
              <w:t>:</w:t>
            </w:r>
            <w:r w:rsidRPr="00DB16BF">
              <w:rPr>
                <w:lang w:val="en-GB"/>
              </w:rPr>
              <w:t xml:space="preserve"> </w:t>
            </w:r>
          </w:p>
        </w:tc>
      </w:tr>
      <w:tr w:rsidR="00205778" w:rsidRPr="00DB16BF" w14:paraId="0D49832E" w14:textId="77777777" w:rsidTr="00365106">
        <w:tc>
          <w:tcPr>
            <w:tcW w:w="9212" w:type="dxa"/>
          </w:tcPr>
          <w:p w14:paraId="04F02F0C" w14:textId="4152F124" w:rsidR="00205778" w:rsidRPr="00DB16BF" w:rsidRDefault="00020DC7" w:rsidP="00E820EA">
            <w:pPr>
              <w:rPr>
                <w:lang w:val="en-GB"/>
              </w:rPr>
            </w:pPr>
            <w:r w:rsidRPr="00DB16BF">
              <w:rPr>
                <w:lang w:val="en-GB"/>
              </w:rPr>
              <w:t>Title of course</w:t>
            </w:r>
            <w:r w:rsidR="00737B5D" w:rsidRPr="00DB16BF">
              <w:rPr>
                <w:lang w:val="en-GB"/>
              </w:rPr>
              <w:t>:</w:t>
            </w:r>
            <w:r w:rsidR="00D562D3" w:rsidRPr="00DB16BF">
              <w:rPr>
                <w:lang w:val="en-GB"/>
              </w:rPr>
              <w:t xml:space="preserve"> </w:t>
            </w:r>
            <w:r w:rsidR="00DF439D" w:rsidRPr="00DB16BF">
              <w:rPr>
                <w:b/>
                <w:bCs/>
                <w:lang w:val="en-GB"/>
              </w:rPr>
              <w:t xml:space="preserve">Models and </w:t>
            </w:r>
            <w:r w:rsidR="00E76E2A">
              <w:rPr>
                <w:b/>
                <w:bCs/>
                <w:lang w:val="en-GB"/>
              </w:rPr>
              <w:t>T</w:t>
            </w:r>
            <w:r w:rsidR="00DF439D" w:rsidRPr="00DB16BF">
              <w:rPr>
                <w:b/>
                <w:bCs/>
                <w:lang w:val="en-GB"/>
              </w:rPr>
              <w:t>heories</w:t>
            </w:r>
          </w:p>
        </w:tc>
      </w:tr>
      <w:tr w:rsidR="00BF0701" w:rsidRPr="00DB16BF" w14:paraId="1E8965BC" w14:textId="77777777" w:rsidTr="00365106">
        <w:tc>
          <w:tcPr>
            <w:tcW w:w="9212" w:type="dxa"/>
          </w:tcPr>
          <w:p w14:paraId="00502ADF" w14:textId="05FD4B22" w:rsidR="00BF0701" w:rsidRPr="00DB16BF" w:rsidRDefault="00BF0701" w:rsidP="00E820EA">
            <w:pPr>
              <w:rPr>
                <w:lang w:val="en-GB"/>
              </w:rPr>
            </w:pPr>
            <w:r w:rsidRPr="00DB16BF">
              <w:rPr>
                <w:lang w:val="en-GB"/>
              </w:rPr>
              <w:t xml:space="preserve">Title of course (in Hungarian): </w:t>
            </w:r>
            <w:proofErr w:type="spellStart"/>
            <w:r w:rsidR="00DF439D" w:rsidRPr="00DB16BF">
              <w:rPr>
                <w:b/>
                <w:lang w:val="en-GB"/>
              </w:rPr>
              <w:t>Modellek</w:t>
            </w:r>
            <w:proofErr w:type="spellEnd"/>
            <w:r w:rsidR="00DF439D" w:rsidRPr="00DB16BF">
              <w:rPr>
                <w:b/>
                <w:lang w:val="en-GB"/>
              </w:rPr>
              <w:t xml:space="preserve"> </w:t>
            </w:r>
            <w:proofErr w:type="spellStart"/>
            <w:r w:rsidR="00DF439D" w:rsidRPr="00DB16BF">
              <w:rPr>
                <w:b/>
                <w:lang w:val="en-GB"/>
              </w:rPr>
              <w:t>és</w:t>
            </w:r>
            <w:proofErr w:type="spellEnd"/>
            <w:r w:rsidR="00DF439D" w:rsidRPr="00DB16BF">
              <w:rPr>
                <w:b/>
                <w:lang w:val="en-GB"/>
              </w:rPr>
              <w:t xml:space="preserve"> </w:t>
            </w:r>
            <w:proofErr w:type="spellStart"/>
            <w:r w:rsidR="00DF439D" w:rsidRPr="00DB16BF">
              <w:rPr>
                <w:b/>
                <w:lang w:val="en-GB"/>
              </w:rPr>
              <w:t>elméletek</w:t>
            </w:r>
            <w:proofErr w:type="spellEnd"/>
          </w:p>
        </w:tc>
      </w:tr>
      <w:tr w:rsidR="00F2521B" w:rsidRPr="00DB16BF" w14:paraId="4A2E61C0" w14:textId="77777777" w:rsidTr="00365106">
        <w:tc>
          <w:tcPr>
            <w:tcW w:w="9212" w:type="dxa"/>
          </w:tcPr>
          <w:p w14:paraId="583A2871" w14:textId="31AA1786" w:rsidR="00F2521B" w:rsidRPr="00DB16BF" w:rsidRDefault="00020DC7" w:rsidP="00D562D3">
            <w:pPr>
              <w:suppressAutoHyphens/>
              <w:rPr>
                <w:lang w:val="en-GB"/>
              </w:rPr>
            </w:pPr>
            <w:r w:rsidRPr="00DB16BF">
              <w:rPr>
                <w:lang w:val="en-GB"/>
              </w:rPr>
              <w:t>Lecturer</w:t>
            </w:r>
            <w:r w:rsidR="00F2521B" w:rsidRPr="00DB16BF">
              <w:rPr>
                <w:lang w:val="en-GB"/>
              </w:rPr>
              <w:t>:</w:t>
            </w:r>
            <w:r w:rsidR="00D562D3" w:rsidRPr="00DB16BF">
              <w:rPr>
                <w:lang w:val="en-GB"/>
              </w:rPr>
              <w:t xml:space="preserve"> </w:t>
            </w:r>
            <w:r w:rsidR="00214B64" w:rsidRPr="00DB16BF">
              <w:rPr>
                <w:b/>
                <w:lang w:val="en-GB"/>
              </w:rPr>
              <w:t>Gábor Hofer-Szabó</w:t>
            </w:r>
          </w:p>
        </w:tc>
      </w:tr>
      <w:tr w:rsidR="00E820EA" w:rsidRPr="00DB16BF" w14:paraId="18FDF353" w14:textId="77777777" w:rsidTr="00365106">
        <w:tc>
          <w:tcPr>
            <w:tcW w:w="9212" w:type="dxa"/>
          </w:tcPr>
          <w:p w14:paraId="5625E6FE" w14:textId="77777777" w:rsidR="00BF0701" w:rsidRPr="00DB16BF" w:rsidRDefault="00BF0701" w:rsidP="00E820EA">
            <w:pPr>
              <w:rPr>
                <w:b/>
                <w:lang w:val="en-GB"/>
              </w:rPr>
            </w:pPr>
          </w:p>
          <w:p w14:paraId="2FF5E894" w14:textId="77777777" w:rsidR="00E76E2A" w:rsidRDefault="00E820EA" w:rsidP="00E76E2A">
            <w:pPr>
              <w:rPr>
                <w:lang w:val="en-GB"/>
              </w:rPr>
            </w:pPr>
            <w:r w:rsidRPr="00DB16BF">
              <w:rPr>
                <w:b/>
                <w:lang w:val="en-GB"/>
              </w:rPr>
              <w:t>General aim of the course</w:t>
            </w:r>
            <w:r w:rsidRPr="00DB16BF">
              <w:rPr>
                <w:lang w:val="en-GB"/>
              </w:rPr>
              <w:t>:</w:t>
            </w:r>
          </w:p>
          <w:p w14:paraId="78C641D4" w14:textId="006E644E" w:rsidR="00E76E2A" w:rsidRPr="00E76E2A" w:rsidRDefault="00DB16BF" w:rsidP="00E76E2A">
            <w:pPr>
              <w:rPr>
                <w:lang w:val="en-GB"/>
              </w:rPr>
            </w:pPr>
            <w:r w:rsidRPr="00DB16BF">
              <w:rPr>
                <w:color w:val="000000"/>
              </w:rPr>
              <w:t xml:space="preserve">In modern </w:t>
            </w:r>
            <w:proofErr w:type="spellStart"/>
            <w:r w:rsidRPr="00DB16BF">
              <w:rPr>
                <w:color w:val="000000"/>
              </w:rPr>
              <w:t>science</w:t>
            </w:r>
            <w:proofErr w:type="spellEnd"/>
            <w:r w:rsidRPr="00DB16BF">
              <w:rPr>
                <w:color w:val="000000"/>
              </w:rPr>
              <w:t xml:space="preserve">, </w:t>
            </w:r>
            <w:proofErr w:type="spellStart"/>
            <w:r w:rsidRPr="00DB16BF">
              <w:rPr>
                <w:color w:val="000000"/>
              </w:rPr>
              <w:t>models</w:t>
            </w:r>
            <w:proofErr w:type="spellEnd"/>
            <w:r w:rsidRPr="00DB16BF">
              <w:rPr>
                <w:color w:val="000000"/>
              </w:rPr>
              <w:t xml:space="preserve"> and theories play an indispensable role</w:t>
            </w:r>
            <w:r w:rsidRPr="00DB16BF">
              <w:rPr>
                <w:color w:val="000000"/>
              </w:rPr>
              <w:t xml:space="preserve">. </w:t>
            </w:r>
            <w:proofErr w:type="spellStart"/>
            <w:r w:rsidR="00E76E2A">
              <w:rPr>
                <w:color w:val="000000"/>
              </w:rPr>
              <w:t>But</w:t>
            </w:r>
            <w:proofErr w:type="spellEnd"/>
            <w:r w:rsidR="00E76E2A">
              <w:rPr>
                <w:color w:val="000000"/>
              </w:rPr>
              <w:t xml:space="preserve"> </w:t>
            </w:r>
            <w:proofErr w:type="spellStart"/>
            <w:r w:rsidR="00E76E2A">
              <w:rPr>
                <w:color w:val="000000"/>
              </w:rPr>
              <w:t>what</w:t>
            </w:r>
            <w:proofErr w:type="spellEnd"/>
            <w:r w:rsidR="00E76E2A">
              <w:rPr>
                <w:color w:val="000000"/>
              </w:rPr>
              <w:t xml:space="preserve"> </w:t>
            </w:r>
            <w:proofErr w:type="spellStart"/>
            <w:r w:rsidR="00E76E2A">
              <w:rPr>
                <w:color w:val="000000"/>
              </w:rPr>
              <w:t>are</w:t>
            </w:r>
            <w:proofErr w:type="spellEnd"/>
            <w:r w:rsidR="00E76E2A">
              <w:rPr>
                <w:color w:val="000000"/>
              </w:rPr>
              <w:t xml:space="preserve"> </w:t>
            </w:r>
            <w:proofErr w:type="spellStart"/>
            <w:r w:rsidR="00E76E2A">
              <w:rPr>
                <w:color w:val="000000"/>
              </w:rPr>
              <w:t>they</w:t>
            </w:r>
            <w:proofErr w:type="spellEnd"/>
            <w:r w:rsidRPr="00DB16BF">
              <w:rPr>
                <w:color w:val="000000"/>
              </w:rPr>
              <w:t xml:space="preserve">? </w:t>
            </w:r>
            <w:r w:rsidR="00E76E2A">
              <w:rPr>
                <w:color w:val="000000"/>
              </w:rPr>
              <w:t>H</w:t>
            </w:r>
            <w:r w:rsidRPr="00DB16BF">
              <w:rPr>
                <w:color w:val="000000"/>
              </w:rPr>
              <w:t xml:space="preserve">ow do </w:t>
            </w:r>
            <w:r w:rsidRPr="00DB16BF">
              <w:rPr>
                <w:color w:val="000000"/>
              </w:rPr>
              <w:t>they</w:t>
            </w:r>
            <w:r w:rsidRPr="00DB16BF">
              <w:rPr>
                <w:color w:val="000000"/>
              </w:rPr>
              <w:t xml:space="preserve"> </w:t>
            </w:r>
            <w:proofErr w:type="spellStart"/>
            <w:r w:rsidRPr="00DB16BF">
              <w:rPr>
                <w:color w:val="000000"/>
              </w:rPr>
              <w:t>relate</w:t>
            </w:r>
            <w:proofErr w:type="spellEnd"/>
            <w:r w:rsidRPr="00DB16BF">
              <w:rPr>
                <w:color w:val="000000"/>
              </w:rPr>
              <w:t xml:space="preserve"> </w:t>
            </w:r>
            <w:proofErr w:type="spellStart"/>
            <w:r w:rsidRPr="00DB16BF">
              <w:rPr>
                <w:color w:val="000000"/>
              </w:rPr>
              <w:t>to</w:t>
            </w:r>
            <w:proofErr w:type="spellEnd"/>
            <w:r w:rsidRPr="00DB16BF">
              <w:rPr>
                <w:color w:val="000000"/>
              </w:rPr>
              <w:t xml:space="preserve"> </w:t>
            </w:r>
            <w:proofErr w:type="spellStart"/>
            <w:r w:rsidR="00E76E2A">
              <w:rPr>
                <w:color w:val="000000"/>
              </w:rPr>
              <w:t>one</w:t>
            </w:r>
            <w:proofErr w:type="spellEnd"/>
            <w:r w:rsidRPr="00DB16BF">
              <w:rPr>
                <w:color w:val="000000"/>
              </w:rPr>
              <w:t xml:space="preserve"> </w:t>
            </w:r>
            <w:proofErr w:type="spellStart"/>
            <w:r w:rsidR="00E76E2A">
              <w:rPr>
                <w:color w:val="000000"/>
              </w:rPr>
              <w:t>an</w:t>
            </w:r>
            <w:r w:rsidRPr="00DB16BF">
              <w:rPr>
                <w:color w:val="000000"/>
              </w:rPr>
              <w:t>other</w:t>
            </w:r>
            <w:proofErr w:type="spellEnd"/>
            <w:r w:rsidRPr="00DB16BF">
              <w:rPr>
                <w:color w:val="000000"/>
              </w:rPr>
              <w:t>?</w:t>
            </w:r>
            <w:r w:rsidRPr="00DB16BF">
              <w:rPr>
                <w:color w:val="000000"/>
              </w:rPr>
              <w:t xml:space="preserve"> </w:t>
            </w:r>
            <w:r w:rsidR="00E76E2A">
              <w:rPr>
                <w:color w:val="000000"/>
              </w:rPr>
              <w:t xml:space="preserve">How do they represent their target system? By analogy, by similarity, by isomorphism? </w:t>
            </w:r>
            <w:proofErr w:type="spellStart"/>
            <w:r w:rsidR="00E76E2A">
              <w:t>What</w:t>
            </w:r>
            <w:proofErr w:type="spellEnd"/>
            <w:r w:rsidR="00E76E2A">
              <w:t xml:space="preserve"> is </w:t>
            </w:r>
            <w:proofErr w:type="spellStart"/>
            <w:r w:rsidR="00E76E2A">
              <w:t>a</w:t>
            </w:r>
            <w:r w:rsidR="00E76E2A" w:rsidRPr="00DB16BF">
              <w:t>bstraction</w:t>
            </w:r>
            <w:proofErr w:type="spellEnd"/>
            <w:r w:rsidR="00E76E2A" w:rsidRPr="00DB16BF">
              <w:t xml:space="preserve">, </w:t>
            </w:r>
            <w:proofErr w:type="spellStart"/>
            <w:r w:rsidR="00E76E2A">
              <w:t>a</w:t>
            </w:r>
            <w:r w:rsidR="00E76E2A" w:rsidRPr="00DB16BF">
              <w:t>pproximation</w:t>
            </w:r>
            <w:proofErr w:type="spellEnd"/>
            <w:r w:rsidR="00E76E2A">
              <w:t xml:space="preserve"> and </w:t>
            </w:r>
            <w:proofErr w:type="spellStart"/>
            <w:r w:rsidR="00E76E2A">
              <w:t>i</w:t>
            </w:r>
            <w:r w:rsidR="00E76E2A" w:rsidRPr="00DB16BF">
              <w:t>dealisation</w:t>
            </w:r>
            <w:proofErr w:type="spellEnd"/>
            <w:r w:rsidR="00E76E2A">
              <w:t>?</w:t>
            </w:r>
            <w:r w:rsidR="00E76E2A" w:rsidRPr="00DB16BF">
              <w:t xml:space="preserve"> </w:t>
            </w:r>
            <w:proofErr w:type="spellStart"/>
            <w:r w:rsidR="00E76E2A">
              <w:t>What</w:t>
            </w:r>
            <w:proofErr w:type="spellEnd"/>
            <w:r w:rsidR="00E76E2A">
              <w:t xml:space="preserve"> is </w:t>
            </w:r>
            <w:proofErr w:type="spellStart"/>
            <w:r w:rsidR="00E76E2A">
              <w:t>the</w:t>
            </w:r>
            <w:proofErr w:type="spellEnd"/>
            <w:r w:rsidR="00E76E2A">
              <w:t xml:space="preserve"> </w:t>
            </w:r>
            <w:proofErr w:type="spellStart"/>
            <w:r w:rsidR="00E76E2A">
              <w:t>inner</w:t>
            </w:r>
            <w:proofErr w:type="spellEnd"/>
            <w:r w:rsidR="00E76E2A">
              <w:t xml:space="preserve"> </w:t>
            </w:r>
            <w:proofErr w:type="spellStart"/>
            <w:r w:rsidR="00E76E2A">
              <w:t>structure</w:t>
            </w:r>
            <w:proofErr w:type="spellEnd"/>
            <w:r w:rsidR="00E76E2A">
              <w:t xml:space="preserve"> of a </w:t>
            </w:r>
            <w:proofErr w:type="spellStart"/>
            <w:r w:rsidR="00E76E2A">
              <w:t>scientific</w:t>
            </w:r>
            <w:proofErr w:type="spellEnd"/>
            <w:r w:rsidR="00E76E2A">
              <w:t xml:space="preserve"> </w:t>
            </w:r>
            <w:proofErr w:type="spellStart"/>
            <w:r w:rsidR="00E76E2A">
              <w:t>theory</w:t>
            </w:r>
            <w:proofErr w:type="spellEnd"/>
            <w:r w:rsidR="006E07CF">
              <w:t xml:space="preserve"> and </w:t>
            </w:r>
            <w:proofErr w:type="spellStart"/>
            <w:r w:rsidR="006E07CF">
              <w:t>what</w:t>
            </w:r>
            <w:proofErr w:type="spellEnd"/>
            <w:r w:rsidR="006E07CF">
              <w:t xml:space="preserve"> is </w:t>
            </w:r>
            <w:proofErr w:type="spellStart"/>
            <w:r w:rsidR="006E07CF">
              <w:t>the</w:t>
            </w:r>
            <w:proofErr w:type="spellEnd"/>
            <w:r w:rsidR="006E07CF">
              <w:t xml:space="preserve"> </w:t>
            </w:r>
            <w:proofErr w:type="spellStart"/>
            <w:r w:rsidR="006E07CF">
              <w:t>ontology</w:t>
            </w:r>
            <w:proofErr w:type="spellEnd"/>
            <w:r w:rsidR="006E07CF">
              <w:t xml:space="preserve"> of </w:t>
            </w:r>
            <w:proofErr w:type="spellStart"/>
            <w:r w:rsidR="00FD35DF">
              <w:t>the</w:t>
            </w:r>
            <w:proofErr w:type="spellEnd"/>
            <w:r w:rsidR="00FD35DF">
              <w:t xml:space="preserve"> </w:t>
            </w:r>
            <w:proofErr w:type="spellStart"/>
            <w:r w:rsidR="006E07CF">
              <w:t>models</w:t>
            </w:r>
            <w:proofErr w:type="spellEnd"/>
            <w:r w:rsidR="006E07CF">
              <w:t>?</w:t>
            </w:r>
          </w:p>
          <w:p w14:paraId="14931EAF" w14:textId="68D849DD" w:rsidR="00E820EA" w:rsidRPr="00DB16BF" w:rsidRDefault="00E820EA" w:rsidP="00DB16BF">
            <w:pPr>
              <w:pStyle w:val="CM2"/>
              <w:jc w:val="both"/>
              <w:rPr>
                <w:color w:val="000000"/>
              </w:rPr>
            </w:pPr>
          </w:p>
          <w:p w14:paraId="33445984" w14:textId="77777777" w:rsidR="00DB16BF" w:rsidRPr="00DB16BF" w:rsidRDefault="00DB16BF" w:rsidP="00DB16BF">
            <w:pPr>
              <w:rPr>
                <w:lang w:val="en-GB"/>
              </w:rPr>
            </w:pPr>
          </w:p>
          <w:p w14:paraId="6C2C4DFA" w14:textId="41565603" w:rsidR="00E820EA" w:rsidRPr="00DB16BF" w:rsidRDefault="00E820EA" w:rsidP="00214B64">
            <w:pPr>
              <w:pStyle w:val="Te1e1e1e1ble1e1e1e1zattartalom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B16B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Content of the course</w:t>
            </w:r>
            <w:r w:rsidR="0054495A" w:rsidRPr="00DB16B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14:paraId="5BBF521D" w14:textId="057BC5E0" w:rsidR="006F5961" w:rsidRPr="00DB16BF" w:rsidRDefault="006F5961" w:rsidP="0062656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  <w:proofErr w:type="spellEnd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 xml:space="preserve"> in Science: </w:t>
            </w: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</w:p>
          <w:p w14:paraId="550EE15B" w14:textId="35F2664B" w:rsidR="004C6101" w:rsidRDefault="00DF439D" w:rsidP="0062656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B16BF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  <w:proofErr w:type="spellEnd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</w:p>
          <w:p w14:paraId="2F4B24C9" w14:textId="20668DA7" w:rsidR="00206216" w:rsidRPr="00DB16BF" w:rsidRDefault="00206216" w:rsidP="0062656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Received</w:t>
            </w:r>
            <w:proofErr w:type="spellEnd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</w:p>
          <w:p w14:paraId="50456653" w14:textId="77777777" w:rsidR="004C6101" w:rsidRPr="00DB16BF" w:rsidRDefault="004C6101" w:rsidP="0062656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Theoretical</w:t>
            </w:r>
            <w:proofErr w:type="spellEnd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="00DF439D" w:rsidRPr="00DB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439D" w:rsidRPr="00DB16BF">
              <w:rPr>
                <w:rFonts w:ascii="Times New Roman" w:hAnsi="Times New Roman" w:cs="Times New Roman"/>
                <w:sz w:val="24"/>
                <w:szCs w:val="24"/>
              </w:rPr>
              <w:t>Observable</w:t>
            </w:r>
            <w:proofErr w:type="spellEnd"/>
          </w:p>
          <w:p w14:paraId="5160CC85" w14:textId="77777777" w:rsidR="006F5961" w:rsidRPr="00DB16BF" w:rsidRDefault="004C6101" w:rsidP="0062656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F">
              <w:rPr>
                <w:rFonts w:ascii="Times New Roman" w:hAnsi="Times New Roman" w:cs="Times New Roman"/>
                <w:sz w:val="24"/>
                <w:szCs w:val="24"/>
              </w:rPr>
              <w:t xml:space="preserve">Explicit and Implicit </w:t>
            </w: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  <w:proofErr w:type="spellEnd"/>
          </w:p>
          <w:p w14:paraId="50B68D54" w14:textId="02EFA0CC" w:rsidR="006F5961" w:rsidRPr="00DB16BF" w:rsidRDefault="006F5961" w:rsidP="0062656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6B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Model-Theoretical</w:t>
            </w:r>
            <w:proofErr w:type="spellEnd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View</w:t>
            </w:r>
            <w:proofErr w:type="spellEnd"/>
          </w:p>
          <w:p w14:paraId="22830EAD" w14:textId="6497C460" w:rsidR="006F5961" w:rsidRPr="00DB16BF" w:rsidRDefault="006F5961" w:rsidP="0062656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Scientific</w:t>
            </w:r>
            <w:proofErr w:type="spellEnd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439D" w:rsidRPr="00DB16BF">
              <w:rPr>
                <w:rFonts w:ascii="Times New Roman" w:hAnsi="Times New Roman" w:cs="Times New Roman"/>
                <w:sz w:val="24"/>
                <w:szCs w:val="24"/>
              </w:rPr>
              <w:t>Represent</w:t>
            </w:r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ation</w:t>
            </w:r>
            <w:proofErr w:type="spellEnd"/>
          </w:p>
          <w:p w14:paraId="2EA787D8" w14:textId="77777777" w:rsidR="006F5961" w:rsidRPr="00DB16BF" w:rsidRDefault="006F5961" w:rsidP="0062656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Munich</w:t>
            </w:r>
            <w:proofErr w:type="spellEnd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Structuralism</w:t>
            </w:r>
            <w:proofErr w:type="spellEnd"/>
          </w:p>
          <w:p w14:paraId="6D5866B7" w14:textId="77777777" w:rsidR="006F5961" w:rsidRPr="00DB16BF" w:rsidRDefault="00DF439D" w:rsidP="0062656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Analog</w:t>
            </w:r>
            <w:r w:rsidR="006F5961" w:rsidRPr="00DB16BF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proofErr w:type="spellEnd"/>
          </w:p>
          <w:p w14:paraId="644D3908" w14:textId="77777777" w:rsidR="006F5961" w:rsidRPr="00DB16BF" w:rsidRDefault="00DF439D" w:rsidP="0062656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Abstraction</w:t>
            </w:r>
            <w:proofErr w:type="spellEnd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Approximation</w:t>
            </w:r>
            <w:proofErr w:type="spellEnd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Idealisation</w:t>
            </w:r>
            <w:proofErr w:type="spellEnd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760E5F" w14:textId="49DB6F01" w:rsidR="006F5961" w:rsidRPr="00DB16BF" w:rsidRDefault="00DF439D" w:rsidP="0062656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6BF">
              <w:rPr>
                <w:rFonts w:ascii="Times New Roman" w:hAnsi="Times New Roman" w:cs="Times New Roman"/>
                <w:sz w:val="24"/>
                <w:szCs w:val="24"/>
              </w:rPr>
              <w:t>Limit</w:t>
            </w:r>
            <w:r w:rsidR="00175A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  <w:p w14:paraId="19C47F30" w14:textId="7F8B1546" w:rsidR="00DF439D" w:rsidRPr="00DB16BF" w:rsidRDefault="00175A7F" w:rsidP="00E820EA">
            <w:pPr>
              <w:pStyle w:val="Te1e1e1e1ble1e1e1e1zattartalom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Ontology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 w:rsidR="00DF439D" w:rsidRPr="00DB1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439D" w:rsidRPr="00DB16BF">
              <w:rPr>
                <w:rFonts w:ascii="Times New Roman" w:hAnsi="Times New Roman" w:cs="Times New Roman"/>
                <w:sz w:val="24"/>
                <w:szCs w:val="24"/>
              </w:rPr>
              <w:t>Models</w:t>
            </w:r>
            <w:proofErr w:type="spellEnd"/>
          </w:p>
          <w:p w14:paraId="1CE3A53A" w14:textId="77777777" w:rsidR="00DF439D" w:rsidRPr="00DB16BF" w:rsidRDefault="00DF439D" w:rsidP="00E820EA">
            <w:pPr>
              <w:rPr>
                <w:lang w:val="en-GB"/>
              </w:rPr>
            </w:pPr>
          </w:p>
          <w:p w14:paraId="0FE810EE" w14:textId="77777777" w:rsidR="00E820EA" w:rsidRPr="00DB16BF" w:rsidRDefault="00E820EA" w:rsidP="00E820EA">
            <w:pPr>
              <w:rPr>
                <w:b/>
                <w:lang w:val="en-GB"/>
              </w:rPr>
            </w:pPr>
            <w:r w:rsidRPr="00DB16BF">
              <w:rPr>
                <w:b/>
                <w:lang w:val="en-GB"/>
              </w:rPr>
              <w:t>Grading criteria, specific requirements:</w:t>
            </w:r>
          </w:p>
          <w:p w14:paraId="237208F5" w14:textId="783AF243" w:rsidR="00E820EA" w:rsidRPr="00DB16BF" w:rsidRDefault="00E820EA" w:rsidP="00E820EA">
            <w:pPr>
              <w:rPr>
                <w:lang w:val="en-GB"/>
              </w:rPr>
            </w:pPr>
            <w:r w:rsidRPr="00DB16BF">
              <w:t xml:space="preserve">(1) </w:t>
            </w:r>
            <w:proofErr w:type="spellStart"/>
            <w:r w:rsidRPr="00DB16BF">
              <w:t>Active</w:t>
            </w:r>
            <w:proofErr w:type="spellEnd"/>
            <w:r w:rsidRPr="00DB16BF">
              <w:t xml:space="preserve"> </w:t>
            </w:r>
            <w:proofErr w:type="spellStart"/>
            <w:r w:rsidRPr="00DB16BF">
              <w:t>participation</w:t>
            </w:r>
            <w:proofErr w:type="spellEnd"/>
            <w:r w:rsidRPr="00DB16BF">
              <w:t xml:space="preserve"> in </w:t>
            </w:r>
            <w:proofErr w:type="spellStart"/>
            <w:r w:rsidRPr="00DB16BF">
              <w:t>the</w:t>
            </w:r>
            <w:proofErr w:type="spellEnd"/>
            <w:r w:rsidRPr="00DB16BF">
              <w:t xml:space="preserve"> </w:t>
            </w:r>
            <w:proofErr w:type="spellStart"/>
            <w:r w:rsidRPr="00DB16BF">
              <w:t>course</w:t>
            </w:r>
            <w:proofErr w:type="spellEnd"/>
            <w:r w:rsidRPr="00DB16BF">
              <w:t xml:space="preserve">, 2) </w:t>
            </w:r>
            <w:proofErr w:type="spellStart"/>
            <w:r w:rsidR="00505BC4" w:rsidRPr="00DB16BF">
              <w:t>short</w:t>
            </w:r>
            <w:proofErr w:type="spellEnd"/>
            <w:r w:rsidR="00505BC4" w:rsidRPr="00DB16BF">
              <w:t xml:space="preserve"> </w:t>
            </w:r>
            <w:proofErr w:type="spellStart"/>
            <w:r w:rsidR="00505BC4" w:rsidRPr="00DB16BF">
              <w:t>weekly</w:t>
            </w:r>
            <w:proofErr w:type="spellEnd"/>
            <w:r w:rsidR="00505BC4" w:rsidRPr="00DB16BF">
              <w:t xml:space="preserve"> </w:t>
            </w:r>
            <w:proofErr w:type="spellStart"/>
            <w:r w:rsidR="00505BC4" w:rsidRPr="00DB16BF">
              <w:t>assignments</w:t>
            </w:r>
            <w:proofErr w:type="spellEnd"/>
            <w:r w:rsidR="00505BC4" w:rsidRPr="00DB16BF">
              <w:t xml:space="preserve">, 3) </w:t>
            </w:r>
            <w:proofErr w:type="spellStart"/>
            <w:r w:rsidR="00A24102" w:rsidRPr="00DB16BF">
              <w:t>oral</w:t>
            </w:r>
            <w:proofErr w:type="spellEnd"/>
            <w:r w:rsidR="00A24102" w:rsidRPr="00DB16BF">
              <w:t xml:space="preserve"> </w:t>
            </w:r>
            <w:proofErr w:type="spellStart"/>
            <w:r w:rsidR="00A24102" w:rsidRPr="00DB16BF">
              <w:t>exam</w:t>
            </w:r>
            <w:proofErr w:type="spellEnd"/>
            <w:r w:rsidRPr="00DB16BF">
              <w:t>.</w:t>
            </w:r>
            <w:r w:rsidRPr="00DB16BF">
              <w:br/>
            </w:r>
          </w:p>
          <w:p w14:paraId="68CE6B5B" w14:textId="320AB899" w:rsidR="00E820EA" w:rsidRPr="00DB16BF" w:rsidRDefault="00E820EA" w:rsidP="00E820EA">
            <w:pPr>
              <w:rPr>
                <w:b/>
                <w:lang w:val="en-GB"/>
              </w:rPr>
            </w:pPr>
            <w:r w:rsidRPr="00DB16BF">
              <w:rPr>
                <w:b/>
                <w:lang w:val="en-GB"/>
              </w:rPr>
              <w:t>Suggested reading:</w:t>
            </w:r>
          </w:p>
          <w:p w14:paraId="7EF8ED42" w14:textId="42492781" w:rsidR="00DF439D" w:rsidRPr="00DB16BF" w:rsidRDefault="004C6101" w:rsidP="00DF439D">
            <w:pPr>
              <w:autoSpaceDE/>
              <w:autoSpaceDN/>
            </w:pPr>
            <w:r w:rsidRPr="00DB16BF">
              <w:t>--</w:t>
            </w:r>
            <w:r w:rsidR="00505BC4" w:rsidRPr="00DB16BF">
              <w:t xml:space="preserve"> </w:t>
            </w:r>
            <w:r w:rsidR="00DF439D" w:rsidRPr="00DB16BF">
              <w:t xml:space="preserve">R. </w:t>
            </w:r>
            <w:proofErr w:type="spellStart"/>
            <w:r w:rsidR="00DF439D" w:rsidRPr="00DB16BF">
              <w:t>Frigg</w:t>
            </w:r>
            <w:proofErr w:type="spellEnd"/>
            <w:r w:rsidR="00DF439D" w:rsidRPr="00DB16BF">
              <w:t xml:space="preserve">, </w:t>
            </w:r>
            <w:proofErr w:type="spellStart"/>
            <w:r w:rsidR="00DF439D" w:rsidRPr="00DB16BF">
              <w:rPr>
                <w:i/>
                <w:iCs/>
              </w:rPr>
              <w:t>Models</w:t>
            </w:r>
            <w:proofErr w:type="spellEnd"/>
            <w:r w:rsidR="00DF439D" w:rsidRPr="00DB16BF">
              <w:rPr>
                <w:i/>
                <w:iCs/>
              </w:rPr>
              <w:t xml:space="preserve"> and </w:t>
            </w:r>
            <w:proofErr w:type="spellStart"/>
            <w:r w:rsidRPr="00DB16BF">
              <w:rPr>
                <w:i/>
                <w:iCs/>
              </w:rPr>
              <w:t>T</w:t>
            </w:r>
            <w:r w:rsidR="00DF439D" w:rsidRPr="00DB16BF">
              <w:rPr>
                <w:i/>
                <w:iCs/>
              </w:rPr>
              <w:t>heories</w:t>
            </w:r>
            <w:proofErr w:type="spellEnd"/>
            <w:r w:rsidR="00DF439D" w:rsidRPr="00DB16BF">
              <w:t xml:space="preserve">, </w:t>
            </w:r>
            <w:r w:rsidRPr="00DB16BF">
              <w:t xml:space="preserve">London and New York, </w:t>
            </w:r>
            <w:proofErr w:type="spellStart"/>
            <w:r w:rsidR="00DF439D" w:rsidRPr="00DB16BF">
              <w:t>Routledge</w:t>
            </w:r>
            <w:proofErr w:type="spellEnd"/>
            <w:r w:rsidR="00DF439D" w:rsidRPr="00DB16BF">
              <w:t>, 2023.</w:t>
            </w:r>
          </w:p>
          <w:p w14:paraId="090D02DA" w14:textId="51880A69" w:rsidR="00DB16BF" w:rsidRPr="00DB16BF" w:rsidRDefault="00DB16BF" w:rsidP="00DF439D">
            <w:pPr>
              <w:autoSpaceDE/>
              <w:autoSpaceDN/>
            </w:pPr>
            <w:r w:rsidRPr="00DB16BF">
              <w:t xml:space="preserve">-- R. </w:t>
            </w:r>
            <w:proofErr w:type="spellStart"/>
            <w:r w:rsidRPr="00DB16BF">
              <w:t>Frigg</w:t>
            </w:r>
            <w:proofErr w:type="spellEnd"/>
            <w:r w:rsidRPr="00DB16BF">
              <w:t xml:space="preserve"> and S. Hartmann, </w:t>
            </w:r>
            <w:proofErr w:type="spellStart"/>
            <w:r w:rsidRPr="00DB16BF">
              <w:rPr>
                <w:i/>
                <w:iCs/>
              </w:rPr>
              <w:t>Models</w:t>
            </w:r>
            <w:proofErr w:type="spellEnd"/>
            <w:r w:rsidRPr="00DB16BF">
              <w:rPr>
                <w:i/>
                <w:iCs/>
              </w:rPr>
              <w:t xml:space="preserve"> in Science</w:t>
            </w:r>
            <w:r w:rsidRPr="00DB16BF">
              <w:t xml:space="preserve">, Stanford </w:t>
            </w:r>
            <w:proofErr w:type="spellStart"/>
            <w:r w:rsidRPr="00DB16BF">
              <w:t>Encyclopedia</w:t>
            </w:r>
            <w:proofErr w:type="spellEnd"/>
            <w:r w:rsidRPr="00DB16BF">
              <w:t xml:space="preserve"> of </w:t>
            </w:r>
            <w:proofErr w:type="spellStart"/>
            <w:r w:rsidRPr="00DB16BF">
              <w:t>Philosophy</w:t>
            </w:r>
            <w:proofErr w:type="spellEnd"/>
            <w:r w:rsidRPr="00DB16BF">
              <w:t>, 2020.</w:t>
            </w:r>
          </w:p>
          <w:p w14:paraId="66CE7225" w14:textId="613815B1" w:rsidR="00BF0701" w:rsidRPr="00DB16BF" w:rsidRDefault="00BF0701" w:rsidP="00214B64"/>
        </w:tc>
      </w:tr>
    </w:tbl>
    <w:p w14:paraId="616C709F" w14:textId="77777777" w:rsidR="006665F7" w:rsidRPr="00DB16BF" w:rsidRDefault="006665F7" w:rsidP="00365106">
      <w:pPr>
        <w:rPr>
          <w:lang w:val="en-GB"/>
        </w:rPr>
      </w:pPr>
    </w:p>
    <w:sectPr w:rsidR="006665F7" w:rsidRPr="00DB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89"/>
    <w:multiLevelType w:val="multilevel"/>
    <w:tmpl w:val="08B0A0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C145C"/>
    <w:multiLevelType w:val="hybridMultilevel"/>
    <w:tmpl w:val="A7EA5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D9B"/>
    <w:rsid w:val="00020DC7"/>
    <w:rsid w:val="000C67DF"/>
    <w:rsid w:val="00171DE2"/>
    <w:rsid w:val="00175A7F"/>
    <w:rsid w:val="001F3CE6"/>
    <w:rsid w:val="00205778"/>
    <w:rsid w:val="00206216"/>
    <w:rsid w:val="00207167"/>
    <w:rsid w:val="002137F4"/>
    <w:rsid w:val="00214B64"/>
    <w:rsid w:val="00221382"/>
    <w:rsid w:val="00226E48"/>
    <w:rsid w:val="0026122D"/>
    <w:rsid w:val="002A5A92"/>
    <w:rsid w:val="00361AD6"/>
    <w:rsid w:val="00365106"/>
    <w:rsid w:val="00397EE7"/>
    <w:rsid w:val="003B61F7"/>
    <w:rsid w:val="003F2971"/>
    <w:rsid w:val="003F2C10"/>
    <w:rsid w:val="00467CDB"/>
    <w:rsid w:val="004B33AB"/>
    <w:rsid w:val="004C58DD"/>
    <w:rsid w:val="004C6101"/>
    <w:rsid w:val="004D5D38"/>
    <w:rsid w:val="00505BC4"/>
    <w:rsid w:val="0054495A"/>
    <w:rsid w:val="00622D9A"/>
    <w:rsid w:val="00632730"/>
    <w:rsid w:val="006665F7"/>
    <w:rsid w:val="006E07CF"/>
    <w:rsid w:val="006E3DA0"/>
    <w:rsid w:val="006F1054"/>
    <w:rsid w:val="006F5961"/>
    <w:rsid w:val="00737B5D"/>
    <w:rsid w:val="00763AE2"/>
    <w:rsid w:val="00787E1C"/>
    <w:rsid w:val="00797C7B"/>
    <w:rsid w:val="007C12C5"/>
    <w:rsid w:val="007C6D9B"/>
    <w:rsid w:val="008148BB"/>
    <w:rsid w:val="008253DB"/>
    <w:rsid w:val="008365FF"/>
    <w:rsid w:val="009003AB"/>
    <w:rsid w:val="00A24102"/>
    <w:rsid w:val="00A372F7"/>
    <w:rsid w:val="00A64157"/>
    <w:rsid w:val="00A82248"/>
    <w:rsid w:val="00AE781E"/>
    <w:rsid w:val="00AF42BF"/>
    <w:rsid w:val="00B118E9"/>
    <w:rsid w:val="00B26336"/>
    <w:rsid w:val="00B67663"/>
    <w:rsid w:val="00B75E9B"/>
    <w:rsid w:val="00BC532B"/>
    <w:rsid w:val="00BF0701"/>
    <w:rsid w:val="00C57E12"/>
    <w:rsid w:val="00D05FF3"/>
    <w:rsid w:val="00D41024"/>
    <w:rsid w:val="00D439CA"/>
    <w:rsid w:val="00D43EC9"/>
    <w:rsid w:val="00D562D3"/>
    <w:rsid w:val="00DB16BF"/>
    <w:rsid w:val="00DE2863"/>
    <w:rsid w:val="00DE4323"/>
    <w:rsid w:val="00DF439D"/>
    <w:rsid w:val="00DF65BB"/>
    <w:rsid w:val="00E56511"/>
    <w:rsid w:val="00E6609E"/>
    <w:rsid w:val="00E66383"/>
    <w:rsid w:val="00E76E2A"/>
    <w:rsid w:val="00E820EA"/>
    <w:rsid w:val="00E87C60"/>
    <w:rsid w:val="00EC7091"/>
    <w:rsid w:val="00F2521B"/>
    <w:rsid w:val="00F67417"/>
    <w:rsid w:val="00F74A15"/>
    <w:rsid w:val="00F81650"/>
    <w:rsid w:val="00FD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CD398A"/>
  <w15:chartTrackingRefBased/>
  <w15:docId w15:val="{0D5836E2-CA6A-4030-A81F-4590132D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7167"/>
    <w:rPr>
      <w:rFonts w:cs="Times New Roman"/>
      <w:color w:val="0000FF"/>
      <w:u w:val="single"/>
    </w:rPr>
  </w:style>
  <w:style w:type="character" w:customStyle="1" w:styleId="Hangsfafafafalyoze1e1e1e1s">
    <w:name w:val="Hangsúfafafafalyozáe1e1e1e1s"/>
    <w:uiPriority w:val="99"/>
    <w:rsid w:val="00632730"/>
    <w:rPr>
      <w:i/>
    </w:rPr>
  </w:style>
  <w:style w:type="paragraph" w:customStyle="1" w:styleId="Te1e1e1e1ble1e1e1e1zattartalom">
    <w:name w:val="Táe1e1e1e1bláe1e1e1e1zattartalom"/>
    <w:basedOn w:val="Normal"/>
    <w:uiPriority w:val="99"/>
    <w:rsid w:val="00632730"/>
    <w:pPr>
      <w:suppressAutoHyphens/>
      <w:adjustRightInd w:val="0"/>
      <w:spacing w:after="200" w:line="276" w:lineRule="auto"/>
    </w:pPr>
    <w:rPr>
      <w:rFonts w:ascii="Calibri" w:hAnsi="Liberation Serif" w:cs="Calibri"/>
      <w:color w:val="000000"/>
      <w:kern w:val="1"/>
      <w:sz w:val="22"/>
      <w:szCs w:val="22"/>
      <w:lang w:bidi="hi-IN"/>
    </w:rPr>
  </w:style>
  <w:style w:type="paragraph" w:customStyle="1" w:styleId="CM2">
    <w:name w:val="CM2"/>
    <w:basedOn w:val="Normal"/>
    <w:next w:val="Normal"/>
    <w:uiPriority w:val="99"/>
    <w:rsid w:val="00DB16BF"/>
    <w:pPr>
      <w:adjustRightInd w:val="0"/>
      <w:spacing w:line="236" w:lineRule="atLeast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9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Syllabus-Minta:</vt:lpstr>
      <vt:lpstr>Syllabus-Minta:</vt:lpstr>
    </vt:vector>
  </TitlesOfParts>
  <Company>Philolaos Publishing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cp:keywords/>
  <dc:description/>
  <cp:lastModifiedBy>Gábor Szabó</cp:lastModifiedBy>
  <cp:revision>6</cp:revision>
  <dcterms:created xsi:type="dcterms:W3CDTF">2023-11-04T17:09:00Z</dcterms:created>
  <dcterms:modified xsi:type="dcterms:W3CDTF">2023-11-04T17:39:00Z</dcterms:modified>
</cp:coreProperties>
</file>