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27" w:rsidRDefault="008705BA" w:rsidP="00E639ED">
      <w:pPr>
        <w:jc w:val="both"/>
        <w:rPr>
          <w:rFonts w:ascii="Times New Roman" w:hAnsi="Times New Roman" w:cs="Times New Roman"/>
        </w:rPr>
      </w:pPr>
      <w:r>
        <w:rPr>
          <w:kern w:val="0"/>
          <w:sz w:val="28"/>
          <w:szCs w:val="28"/>
        </w:rPr>
        <w:t xml:space="preserve">(Tőke I.)  </w:t>
      </w:r>
      <w:r w:rsidR="00463027">
        <w:rPr>
          <w:rFonts w:ascii="Times New Roman" w:hAnsi="Times New Roman" w:cs="Times New Roman"/>
        </w:rPr>
        <w:t xml:space="preserve">Kérek mindenkit, hogy az alábbiakban olvasható szükséges adatok szerint elkészített tárgytematikákat 2026. január 19-ig küldjék el nekem, hogy feltölthessem őket a </w:t>
      </w:r>
      <w:proofErr w:type="spellStart"/>
      <w:r w:rsidR="00463027">
        <w:rPr>
          <w:rFonts w:ascii="Times New Roman" w:hAnsi="Times New Roman" w:cs="Times New Roman"/>
        </w:rPr>
        <w:t>Neptunba</w:t>
      </w:r>
      <w:proofErr w:type="spellEnd"/>
      <w:r w:rsidR="00463027">
        <w:rPr>
          <w:rFonts w:ascii="Times New Roman" w:hAnsi="Times New Roman" w:cs="Times New Roman"/>
        </w:rPr>
        <w:t>, illetve az Intézeti weboldalra is felkerülhessenek.</w:t>
      </w:r>
    </w:p>
    <w:p w:rsidR="000C73D8" w:rsidRDefault="000C73D8" w:rsidP="00E639ED">
      <w:pPr>
        <w:jc w:val="both"/>
        <w:rPr>
          <w:rFonts w:ascii="Times New Roman" w:hAnsi="Times New Roman" w:cs="Times New Roman"/>
        </w:rPr>
      </w:pPr>
    </w:p>
    <w:p w:rsidR="000C73D8" w:rsidRDefault="000C73D8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Hallgatói Követelményrendszer szerint:</w:t>
      </w:r>
    </w:p>
    <w:p w:rsidR="000C73D8" w:rsidRPr="00891030" w:rsidRDefault="000C73D8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07451C">
        <w:rPr>
          <w:rFonts w:ascii="Times New Roman" w:hAnsi="Times New Roman" w:cs="Times New Roman"/>
        </w:rPr>
        <w:t>330. §</w:t>
      </w:r>
      <w:r>
        <w:rPr>
          <w:rFonts w:ascii="Times New Roman" w:hAnsi="Times New Roman" w:cs="Times New Roman"/>
        </w:rPr>
        <w:t xml:space="preserve"> 4. </w:t>
      </w:r>
      <w:r w:rsidRPr="0007451C">
        <w:rPr>
          <w:rFonts w:ascii="Times New Roman" w:hAnsi="Times New Roman" w:cs="Times New Roman"/>
        </w:rPr>
        <w:t>A tárgyfelelős gondoskodik arról, hogy a hallgatókat a regisztrációs időszak végéig az Elektronikus Tanulmányi Rendszerben a tárgytematika közzétételével tájékoztassák a kurzus követelményrendszeréről. A tárgytematikának ki kell térnie számonkérési formákra, a számonkérések gyakoriságára és ütemezésére, a kurzus tematikájára, a vizsgakövetelményekre, vizsgatételekre, az írott tananyagra, a tananyagnak tekintendő szakirodalomra.</w:t>
      </w:r>
      <w:r>
        <w:rPr>
          <w:rFonts w:ascii="Times New Roman" w:hAnsi="Times New Roman" w:cs="Times New Roman"/>
        </w:rPr>
        <w:t>”</w:t>
      </w:r>
    </w:p>
    <w:p w:rsidR="000C73D8" w:rsidRDefault="000C73D8" w:rsidP="00E639ED">
      <w:pPr>
        <w:jc w:val="both"/>
        <w:rPr>
          <w:rFonts w:ascii="Times New Roman" w:hAnsi="Times New Roman" w:cs="Times New Roman"/>
        </w:rPr>
      </w:pPr>
    </w:p>
    <w:p w:rsidR="005C78AB" w:rsidRDefault="00891030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tárgytematikákat az alábbi mintában szereplő összes információval szükséges kitölteni:</w:t>
      </w:r>
    </w:p>
    <w:p w:rsidR="00891030" w:rsidRDefault="00891030" w:rsidP="00E639ED">
      <w:pPr>
        <w:jc w:val="both"/>
        <w:rPr>
          <w:rFonts w:ascii="Times New Roman" w:hAnsi="Times New Roman" w:cs="Times New Roman"/>
        </w:rPr>
      </w:pPr>
    </w:p>
    <w:p w:rsidR="00891030" w:rsidRPr="00BA4910" w:rsidRDefault="00891030" w:rsidP="00E639ED">
      <w:pPr>
        <w:jc w:val="center"/>
        <w:rPr>
          <w:rFonts w:ascii="Garamond" w:hAnsi="Garamond"/>
          <w:b/>
          <w:bCs/>
        </w:rPr>
      </w:pPr>
      <w:r w:rsidRPr="00BA4910">
        <w:rPr>
          <w:rFonts w:ascii="Garamond" w:hAnsi="Garamond"/>
          <w:b/>
          <w:bCs/>
        </w:rPr>
        <w:t>Tárgyleírás</w:t>
      </w:r>
    </w:p>
    <w:p w:rsidR="00891030" w:rsidRDefault="00891030" w:rsidP="00E639ED">
      <w:pPr>
        <w:jc w:val="both"/>
        <w:rPr>
          <w:rFonts w:ascii="Garamond" w:hAnsi="Garamond"/>
        </w:rPr>
      </w:pP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 neve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</w:t>
      </w:r>
      <w:r w:rsidR="00CF76EF">
        <w:rPr>
          <w:rFonts w:ascii="Garamond" w:hAnsi="Garamond"/>
        </w:rPr>
        <w:t>Istenérvek (Az istenkérdés racionális megközelítése</w:t>
      </w:r>
      <w:r w:rsidRPr="00C44CB4">
        <w:rPr>
          <w:rFonts w:ascii="Garamond" w:hAnsi="Garamond"/>
        </w:rPr>
        <w:t>……………………………………….</w:t>
      </w:r>
    </w:p>
    <w:p w:rsidR="00891030" w:rsidRPr="00BA4910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 kódja</w:t>
      </w:r>
      <w:proofErr w:type="gramStart"/>
      <w:r w:rsidRPr="00BA4910">
        <w:rPr>
          <w:rFonts w:ascii="Garamond" w:hAnsi="Garamond"/>
          <w:b/>
          <w:bCs/>
        </w:rPr>
        <w:t xml:space="preserve">: </w:t>
      </w:r>
      <w:r w:rsidRPr="00BA4910">
        <w:rPr>
          <w:rFonts w:ascii="Garamond" w:hAnsi="Garamond"/>
        </w:rPr>
        <w:t>…</w:t>
      </w:r>
      <w:proofErr w:type="gramEnd"/>
      <w:r w:rsidRPr="00BA4910">
        <w:rPr>
          <w:rFonts w:ascii="Garamond" w:hAnsi="Garamond"/>
        </w:rPr>
        <w:t>……………………………………..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Tárgyfelelős neve:</w:t>
      </w:r>
      <w:r w:rsidRPr="00C44CB4">
        <w:rPr>
          <w:rFonts w:ascii="Garamond" w:hAnsi="Garamond"/>
        </w:rPr>
        <w:t xml:space="preserve"> ………………………………......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Tárgyfelelős tudományos fokozata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…………………………………..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 xml:space="preserve">Az oktatás célja: </w:t>
      </w:r>
      <w:r w:rsidR="00CF76EF">
        <w:rPr>
          <w:rFonts w:ascii="Garamond" w:hAnsi="Garamond"/>
          <w:b/>
          <w:bCs/>
        </w:rPr>
        <w:t>Az Isten létezése melletti és elleni racionális érvek bemutatása és kiértékelése</w:t>
      </w:r>
      <w:proofErr w:type="gramStart"/>
      <w:r w:rsidRPr="00C44CB4">
        <w:rPr>
          <w:rFonts w:ascii="Garamond" w:hAnsi="Garamond"/>
        </w:rPr>
        <w:t>…………………………………………….</w:t>
      </w:r>
      <w:proofErr w:type="gramEnd"/>
      <w:r w:rsidRPr="00C44CB4">
        <w:rPr>
          <w:rFonts w:ascii="Garamond" w:hAnsi="Garamond"/>
        </w:rPr>
        <w:t xml:space="preserve"> [Az előírt szakmai kompetenciáknak, kompetencia-elemeknek (tudás, képesség, attit</w:t>
      </w:r>
      <w:r w:rsidR="00150BFD">
        <w:rPr>
          <w:rFonts w:ascii="Garamond" w:hAnsi="Garamond"/>
        </w:rPr>
        <w:t>ű</w:t>
      </w:r>
      <w:r w:rsidRPr="00C44CB4">
        <w:rPr>
          <w:rFonts w:ascii="Garamond" w:hAnsi="Garamond"/>
        </w:rPr>
        <w:t>d, autonómia, felelősség) tömör leírása]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Az oktatás tartalma</w:t>
      </w:r>
      <w:proofErr w:type="gramStart"/>
      <w:r w:rsidRPr="00BA4910">
        <w:rPr>
          <w:rFonts w:ascii="Garamond" w:hAnsi="Garamond"/>
          <w:b/>
          <w:bCs/>
        </w:rPr>
        <w:t>:</w:t>
      </w:r>
      <w:r w:rsidRPr="00C44CB4">
        <w:rPr>
          <w:rFonts w:ascii="Garamond" w:hAnsi="Garamond"/>
        </w:rPr>
        <w:t xml:space="preserve"> …</w:t>
      </w:r>
      <w:proofErr w:type="gramEnd"/>
      <w:r w:rsidRPr="00C44CB4">
        <w:rPr>
          <w:rFonts w:ascii="Garamond" w:hAnsi="Garamond"/>
        </w:rPr>
        <w:t>……</w:t>
      </w:r>
      <w:r w:rsidR="00CF76EF">
        <w:rPr>
          <w:rFonts w:ascii="Garamond" w:hAnsi="Garamond"/>
        </w:rPr>
        <w:t xml:space="preserve">Az istenérvek kialakulása Platón és Arisztotelész filozófiájában, továbbfejlődése a </w:t>
      </w:r>
      <w:proofErr w:type="spellStart"/>
      <w:r w:rsidR="00CF76EF">
        <w:rPr>
          <w:rFonts w:ascii="Garamond" w:hAnsi="Garamond"/>
        </w:rPr>
        <w:t>patrisztika</w:t>
      </w:r>
      <w:proofErr w:type="spellEnd"/>
      <w:r w:rsidR="00CF76EF">
        <w:rPr>
          <w:rFonts w:ascii="Garamond" w:hAnsi="Garamond"/>
        </w:rPr>
        <w:t xml:space="preserve"> és a skolasztika rendszereiben, Kant és Hume kritikája az istenérvek felett, az istenérvek újraélesztési kísérletei a modern analitikus filozófiában. </w:t>
      </w:r>
      <w:r w:rsidRPr="00C44CB4">
        <w:rPr>
          <w:rFonts w:ascii="Garamond" w:hAnsi="Garamond"/>
        </w:rPr>
        <w:t>……………………………….. [Az elsajátítandó ismeretanyag tömör leírása]</w:t>
      </w:r>
    </w:p>
    <w:p w:rsidR="00891030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 számonkérés és értékelés rendszere</w:t>
      </w:r>
      <w:proofErr w:type="gramStart"/>
      <w:r w:rsidRPr="00BA4910">
        <w:rPr>
          <w:rFonts w:ascii="Garamond" w:hAnsi="Garamond"/>
          <w:b/>
          <w:bCs/>
        </w:rPr>
        <w:t>:</w:t>
      </w:r>
      <w:r w:rsidRPr="00C44CB4">
        <w:rPr>
          <w:rFonts w:ascii="Garamond" w:hAnsi="Garamond"/>
        </w:rPr>
        <w:t xml:space="preserve"> …</w:t>
      </w:r>
      <w:proofErr w:type="gramEnd"/>
      <w:r w:rsidRPr="00C44CB4">
        <w:rPr>
          <w:rFonts w:ascii="Garamond" w:hAnsi="Garamond"/>
        </w:rPr>
        <w:t>……</w:t>
      </w:r>
      <w:r w:rsidR="00CF76EF">
        <w:rPr>
          <w:rFonts w:ascii="Garamond" w:hAnsi="Garamond"/>
        </w:rPr>
        <w:t xml:space="preserve">Szóbeli vizsga, amelyen az anyag egészéről számot kell adni. </w:t>
      </w:r>
      <w:r w:rsidRPr="00C44CB4">
        <w:rPr>
          <w:rFonts w:ascii="Garamond" w:hAnsi="Garamond"/>
        </w:rPr>
        <w:t>……………..</w:t>
      </w:r>
      <w:r w:rsidR="00442A78">
        <w:rPr>
          <w:rFonts w:ascii="Garamond" w:hAnsi="Garamond"/>
        </w:rPr>
        <w:t xml:space="preserve"> [Számonkérés formája, számonkérések ütemezése, előadás esetén: vizsgakövetelmények, vizsgatételek]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Irodalom</w:t>
      </w:r>
      <w:proofErr w:type="gramStart"/>
      <w:r w:rsidRPr="00BA4910">
        <w:rPr>
          <w:rFonts w:ascii="Garamond" w:hAnsi="Garamond"/>
          <w:b/>
          <w:bCs/>
        </w:rPr>
        <w:t>:</w:t>
      </w:r>
      <w:r w:rsidRPr="00C44CB4">
        <w:rPr>
          <w:rFonts w:ascii="Garamond" w:hAnsi="Garamond"/>
        </w:rPr>
        <w:t xml:space="preserve"> …</w:t>
      </w:r>
      <w:proofErr w:type="gramEnd"/>
      <w:r w:rsidRPr="00C44CB4">
        <w:rPr>
          <w:rFonts w:ascii="Garamond" w:hAnsi="Garamond"/>
        </w:rPr>
        <w:t>……</w:t>
      </w:r>
      <w:proofErr w:type="spellStart"/>
      <w:r w:rsidR="00CF76EF">
        <w:rPr>
          <w:rFonts w:ascii="Garamond" w:hAnsi="Garamond"/>
        </w:rPr>
        <w:t>Nigel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Warburton</w:t>
      </w:r>
      <w:proofErr w:type="spellEnd"/>
      <w:r w:rsidR="00CF76EF">
        <w:rPr>
          <w:rFonts w:ascii="Garamond" w:hAnsi="Garamond"/>
        </w:rPr>
        <w:t xml:space="preserve">: A filozófia világa, Richard </w:t>
      </w:r>
      <w:proofErr w:type="spellStart"/>
      <w:r w:rsidR="00CF76EF">
        <w:rPr>
          <w:rFonts w:ascii="Garamond" w:hAnsi="Garamond"/>
        </w:rPr>
        <w:t>Swinburne</w:t>
      </w:r>
      <w:proofErr w:type="spellEnd"/>
      <w:r w:rsidR="00CF76EF">
        <w:rPr>
          <w:rFonts w:ascii="Garamond" w:hAnsi="Garamond"/>
        </w:rPr>
        <w:t xml:space="preserve">: Van Isten? Richard </w:t>
      </w:r>
      <w:proofErr w:type="spellStart"/>
      <w:r w:rsidR="00CF76EF">
        <w:rPr>
          <w:rFonts w:ascii="Garamond" w:hAnsi="Garamond"/>
        </w:rPr>
        <w:t>Swinburne</w:t>
      </w:r>
      <w:proofErr w:type="spellEnd"/>
      <w:r w:rsidR="00CF76EF">
        <w:rPr>
          <w:rFonts w:ascii="Garamond" w:hAnsi="Garamond"/>
        </w:rPr>
        <w:t xml:space="preserve">: The </w:t>
      </w:r>
      <w:proofErr w:type="spellStart"/>
      <w:r w:rsidR="00CF76EF">
        <w:rPr>
          <w:rFonts w:ascii="Garamond" w:hAnsi="Garamond"/>
        </w:rPr>
        <w:t>Existence</w:t>
      </w:r>
      <w:proofErr w:type="spellEnd"/>
      <w:r w:rsidR="00CF76EF">
        <w:rPr>
          <w:rFonts w:ascii="Garamond" w:hAnsi="Garamond"/>
        </w:rPr>
        <w:t xml:space="preserve"> of </w:t>
      </w:r>
      <w:proofErr w:type="spellStart"/>
      <w:r w:rsidR="00CF76EF">
        <w:rPr>
          <w:rFonts w:ascii="Garamond" w:hAnsi="Garamond"/>
        </w:rPr>
        <w:t>God</w:t>
      </w:r>
      <w:proofErr w:type="spellEnd"/>
      <w:r w:rsidR="00CF76EF">
        <w:rPr>
          <w:rFonts w:ascii="Garamond" w:hAnsi="Garamond"/>
        </w:rPr>
        <w:t xml:space="preserve">, </w:t>
      </w:r>
      <w:proofErr w:type="spellStart"/>
      <w:r w:rsidR="00CF76EF">
        <w:rPr>
          <w:rFonts w:ascii="Garamond" w:hAnsi="Garamond"/>
        </w:rPr>
        <w:t>Brian</w:t>
      </w:r>
      <w:proofErr w:type="spellEnd"/>
      <w:r w:rsidR="00CF76EF">
        <w:rPr>
          <w:rFonts w:ascii="Garamond" w:hAnsi="Garamond"/>
        </w:rPr>
        <w:t xml:space="preserve"> Davies: Bevezetés a vallásfilozófiába, J. L. </w:t>
      </w:r>
      <w:proofErr w:type="spellStart"/>
      <w:r w:rsidR="00CF76EF">
        <w:rPr>
          <w:rFonts w:ascii="Garamond" w:hAnsi="Garamond"/>
        </w:rPr>
        <w:t>Mackie</w:t>
      </w:r>
      <w:proofErr w:type="spellEnd"/>
      <w:r w:rsidR="00CF76EF">
        <w:rPr>
          <w:rFonts w:ascii="Garamond" w:hAnsi="Garamond"/>
        </w:rPr>
        <w:t xml:space="preserve">: The </w:t>
      </w:r>
      <w:proofErr w:type="spellStart"/>
      <w:r w:rsidR="00CF76EF">
        <w:rPr>
          <w:rFonts w:ascii="Garamond" w:hAnsi="Garamond"/>
        </w:rPr>
        <w:lastRenderedPageBreak/>
        <w:t>Miracle</w:t>
      </w:r>
      <w:proofErr w:type="spellEnd"/>
      <w:r w:rsidR="00CF76EF">
        <w:rPr>
          <w:rFonts w:ascii="Garamond" w:hAnsi="Garamond"/>
        </w:rPr>
        <w:t xml:space="preserve"> of </w:t>
      </w:r>
      <w:proofErr w:type="spellStart"/>
      <w:proofErr w:type="gramStart"/>
      <w:r w:rsidR="00CF76EF">
        <w:rPr>
          <w:rFonts w:ascii="Garamond" w:hAnsi="Garamond"/>
        </w:rPr>
        <w:t>Theism</w:t>
      </w:r>
      <w:proofErr w:type="spellEnd"/>
      <w:r w:rsidR="00CF76EF">
        <w:rPr>
          <w:rFonts w:ascii="Garamond" w:hAnsi="Garamond"/>
        </w:rPr>
        <w:t xml:space="preserve"> </w:t>
      </w:r>
      <w:r w:rsidRPr="00C44CB4">
        <w:rPr>
          <w:rFonts w:ascii="Garamond" w:hAnsi="Garamond"/>
        </w:rPr>
        <w:t>…</w:t>
      </w:r>
      <w:proofErr w:type="gramEnd"/>
      <w:r w:rsidRPr="00C44CB4">
        <w:rPr>
          <w:rFonts w:ascii="Garamond" w:hAnsi="Garamond"/>
        </w:rPr>
        <w:t xml:space="preserve">………………………………………..[2-5 kötelező és/vagy ajánlott irodalom] </w:t>
      </w:r>
    </w:p>
    <w:p w:rsidR="00891030" w:rsidRDefault="00891030" w:rsidP="00E639ED">
      <w:pPr>
        <w:jc w:val="both"/>
        <w:rPr>
          <w:rFonts w:ascii="Garamond" w:hAnsi="Garamond"/>
          <w:b/>
          <w:bCs/>
        </w:rPr>
      </w:pP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Az oktatás célja angolul</w:t>
      </w:r>
      <w:proofErr w:type="gramStart"/>
      <w:r w:rsidRPr="00BA4910">
        <w:rPr>
          <w:rFonts w:ascii="Garamond" w:hAnsi="Garamond"/>
          <w:b/>
          <w:bCs/>
        </w:rPr>
        <w:t>:</w:t>
      </w:r>
      <w:r w:rsidRPr="00C44CB4">
        <w:rPr>
          <w:rFonts w:ascii="Garamond" w:hAnsi="Garamond"/>
        </w:rPr>
        <w:t xml:space="preserve"> …</w:t>
      </w:r>
      <w:proofErr w:type="gramEnd"/>
      <w:r w:rsidRPr="00C44CB4">
        <w:rPr>
          <w:rFonts w:ascii="Garamond" w:hAnsi="Garamond"/>
        </w:rPr>
        <w:t>…………………………</w:t>
      </w:r>
      <w:proofErr w:type="spellStart"/>
      <w:r w:rsidR="00CF76EF">
        <w:rPr>
          <w:rFonts w:ascii="Garamond" w:hAnsi="Garamond"/>
        </w:rPr>
        <w:t>Explaining</w:t>
      </w:r>
      <w:proofErr w:type="spellEnd"/>
      <w:r w:rsidR="00CF76EF">
        <w:rPr>
          <w:rFonts w:ascii="Garamond" w:hAnsi="Garamond"/>
        </w:rPr>
        <w:t xml:space="preserve"> and </w:t>
      </w:r>
      <w:proofErr w:type="spellStart"/>
      <w:r w:rsidR="00CF76EF">
        <w:rPr>
          <w:rFonts w:ascii="Garamond" w:hAnsi="Garamond"/>
        </w:rPr>
        <w:t>evaluating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the</w:t>
      </w:r>
      <w:proofErr w:type="spellEnd"/>
      <w:r w:rsidR="00CF76EF">
        <w:rPr>
          <w:rFonts w:ascii="Garamond" w:hAnsi="Garamond"/>
        </w:rPr>
        <w:t xml:space="preserve"> most </w:t>
      </w:r>
      <w:proofErr w:type="spellStart"/>
      <w:r w:rsidR="00CF76EF">
        <w:rPr>
          <w:rFonts w:ascii="Garamond" w:hAnsi="Garamond"/>
        </w:rPr>
        <w:t>important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philosophical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arguments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for</w:t>
      </w:r>
      <w:proofErr w:type="spellEnd"/>
      <w:r w:rsidR="00CF76EF">
        <w:rPr>
          <w:rFonts w:ascii="Garamond" w:hAnsi="Garamond"/>
        </w:rPr>
        <w:t xml:space="preserve"> and </w:t>
      </w:r>
      <w:proofErr w:type="spellStart"/>
      <w:r w:rsidR="00CF76EF">
        <w:rPr>
          <w:rFonts w:ascii="Garamond" w:hAnsi="Garamond"/>
        </w:rPr>
        <w:t>against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the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existence</w:t>
      </w:r>
      <w:proofErr w:type="spellEnd"/>
      <w:r w:rsidR="00CF76EF">
        <w:rPr>
          <w:rFonts w:ascii="Garamond" w:hAnsi="Garamond"/>
        </w:rPr>
        <w:t xml:space="preserve"> of </w:t>
      </w:r>
      <w:proofErr w:type="spellStart"/>
      <w:r w:rsidR="00CF76EF">
        <w:rPr>
          <w:rFonts w:ascii="Garamond" w:hAnsi="Garamond"/>
        </w:rPr>
        <w:t>God</w:t>
      </w:r>
      <w:proofErr w:type="spellEnd"/>
      <w:r w:rsidR="00CF76EF">
        <w:rPr>
          <w:rFonts w:ascii="Garamond" w:hAnsi="Garamond"/>
        </w:rPr>
        <w:t xml:space="preserve">. </w:t>
      </w:r>
      <w:r w:rsidRPr="00C44CB4">
        <w:rPr>
          <w:rFonts w:ascii="Garamond" w:hAnsi="Garamond"/>
        </w:rPr>
        <w:t>………………. [Az előírt szakmai kompetenciáknak, kompetencia-elemeknek (tudás, képesség, attit</w:t>
      </w:r>
      <w:r w:rsidR="00150BFD">
        <w:rPr>
          <w:rFonts w:ascii="Garamond" w:hAnsi="Garamond"/>
        </w:rPr>
        <w:t>ű</w:t>
      </w:r>
      <w:r w:rsidRPr="00C44CB4">
        <w:rPr>
          <w:rFonts w:ascii="Garamond" w:hAnsi="Garamond"/>
        </w:rPr>
        <w:t>d, autonómia, felelősség) tömör leírása]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Az oktatás tartalma angolul</w:t>
      </w:r>
      <w:proofErr w:type="gramStart"/>
      <w:r w:rsidRPr="00C44CB4">
        <w:rPr>
          <w:rFonts w:ascii="Garamond" w:hAnsi="Garamond"/>
        </w:rPr>
        <w:t>: …</w:t>
      </w:r>
      <w:proofErr w:type="gramEnd"/>
      <w:r w:rsidRPr="00C44CB4">
        <w:rPr>
          <w:rFonts w:ascii="Garamond" w:hAnsi="Garamond"/>
        </w:rPr>
        <w:t>……………</w:t>
      </w:r>
      <w:proofErr w:type="spellStart"/>
      <w:r w:rsidR="00CF76EF">
        <w:rPr>
          <w:rFonts w:ascii="Garamond" w:hAnsi="Garamond"/>
        </w:rPr>
        <w:t>History</w:t>
      </w:r>
      <w:proofErr w:type="spellEnd"/>
      <w:r w:rsidR="00CF76EF">
        <w:rPr>
          <w:rFonts w:ascii="Garamond" w:hAnsi="Garamond"/>
        </w:rPr>
        <w:t xml:space="preserve"> of </w:t>
      </w:r>
      <w:proofErr w:type="spellStart"/>
      <w:r w:rsidR="00CF76EF">
        <w:rPr>
          <w:rFonts w:ascii="Garamond" w:hAnsi="Garamond"/>
        </w:rPr>
        <w:t>the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arguments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for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the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existence</w:t>
      </w:r>
      <w:proofErr w:type="spellEnd"/>
      <w:r w:rsidR="00CF76EF">
        <w:rPr>
          <w:rFonts w:ascii="Garamond" w:hAnsi="Garamond"/>
        </w:rPr>
        <w:t xml:space="preserve"> of </w:t>
      </w:r>
      <w:proofErr w:type="spellStart"/>
      <w:r w:rsidR="00CF76EF">
        <w:rPr>
          <w:rFonts w:ascii="Garamond" w:hAnsi="Garamond"/>
        </w:rPr>
        <w:t>God</w:t>
      </w:r>
      <w:proofErr w:type="spellEnd"/>
      <w:r w:rsidR="00CF76EF">
        <w:rPr>
          <w:rFonts w:ascii="Garamond" w:hAnsi="Garamond"/>
        </w:rPr>
        <w:t xml:space="preserve">, and </w:t>
      </w:r>
      <w:proofErr w:type="spellStart"/>
      <w:r w:rsidR="00CF76EF">
        <w:rPr>
          <w:rFonts w:ascii="Garamond" w:hAnsi="Garamond"/>
        </w:rPr>
        <w:t>their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critiques</w:t>
      </w:r>
      <w:proofErr w:type="spellEnd"/>
      <w:r w:rsidR="00CF76EF">
        <w:rPr>
          <w:rFonts w:ascii="Garamond" w:hAnsi="Garamond"/>
        </w:rPr>
        <w:t xml:space="preserve">. </w:t>
      </w:r>
      <w:r w:rsidRPr="00C44CB4">
        <w:rPr>
          <w:rFonts w:ascii="Garamond" w:hAnsi="Garamond"/>
        </w:rPr>
        <w:t>……………………….. [Az elsajátítandó ismeretanyag tömör leírása]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/>
          <w:b/>
          <w:bCs/>
        </w:rPr>
        <w:t>A számonkérés és értékelés rendszere angolul</w:t>
      </w:r>
      <w:proofErr w:type="gramStart"/>
      <w:r w:rsidRPr="00BA4910">
        <w:rPr>
          <w:rFonts w:ascii="Garamond" w:hAnsi="Garamond"/>
          <w:b/>
          <w:bCs/>
        </w:rPr>
        <w:t>:</w:t>
      </w:r>
      <w:r w:rsidRPr="00C44CB4">
        <w:rPr>
          <w:rFonts w:ascii="Garamond" w:hAnsi="Garamond"/>
        </w:rPr>
        <w:t xml:space="preserve"> …</w:t>
      </w:r>
      <w:proofErr w:type="gramEnd"/>
      <w:r w:rsidRPr="00C44CB4">
        <w:rPr>
          <w:rFonts w:ascii="Garamond" w:hAnsi="Garamond"/>
        </w:rPr>
        <w:t>…………</w:t>
      </w:r>
      <w:proofErr w:type="spellStart"/>
      <w:r w:rsidR="00CF76EF">
        <w:rPr>
          <w:rFonts w:ascii="Garamond" w:hAnsi="Garamond"/>
        </w:rPr>
        <w:t>Verbal</w:t>
      </w:r>
      <w:proofErr w:type="spellEnd"/>
      <w:r w:rsidR="00CF76EF">
        <w:rPr>
          <w:rFonts w:ascii="Garamond" w:hAnsi="Garamond"/>
        </w:rPr>
        <w:t xml:space="preserve"> </w:t>
      </w:r>
      <w:proofErr w:type="spellStart"/>
      <w:r w:rsidR="00CF76EF">
        <w:rPr>
          <w:rFonts w:ascii="Garamond" w:hAnsi="Garamond"/>
        </w:rPr>
        <w:t>exam</w:t>
      </w:r>
      <w:proofErr w:type="spellEnd"/>
      <w:r w:rsidRPr="00C44CB4">
        <w:rPr>
          <w:rFonts w:ascii="Garamond" w:hAnsi="Garamond"/>
        </w:rPr>
        <w:t>………..</w:t>
      </w:r>
      <w:r w:rsidR="00C35627">
        <w:rPr>
          <w:rFonts w:ascii="Garamond" w:hAnsi="Garamond"/>
        </w:rPr>
        <w:t xml:space="preserve"> [Számonkérés formája, számonkérések ütemezése, előadás esetén: vizsgakövetelmények, vizsgatételek]</w:t>
      </w:r>
    </w:p>
    <w:p w:rsidR="00891030" w:rsidRPr="00C44CB4" w:rsidRDefault="00891030" w:rsidP="00E639ED">
      <w:pPr>
        <w:jc w:val="both"/>
        <w:rPr>
          <w:rFonts w:ascii="Garamond" w:hAnsi="Garamond"/>
        </w:rPr>
      </w:pPr>
      <w:r w:rsidRPr="00BA4910">
        <w:rPr>
          <w:rFonts w:ascii="Garamond" w:hAnsi="Garamond" w:cstheme="minorHAnsi"/>
          <w:b/>
          <w:bCs/>
        </w:rPr>
        <w:t>Idegen nyelven történő indítás esetén az adott idegen nyelvű irodalom</w:t>
      </w:r>
      <w:proofErr w:type="gramStart"/>
      <w:r w:rsidRPr="00BA4910">
        <w:rPr>
          <w:rFonts w:ascii="Garamond" w:hAnsi="Garamond" w:cstheme="minorHAnsi"/>
          <w:b/>
          <w:bCs/>
        </w:rPr>
        <w:t xml:space="preserve">: </w:t>
      </w:r>
      <w:r w:rsidRPr="00C44CB4">
        <w:rPr>
          <w:rFonts w:ascii="Garamond" w:hAnsi="Garamond"/>
        </w:rPr>
        <w:t>…</w:t>
      </w:r>
      <w:proofErr w:type="gramEnd"/>
      <w:r w:rsidRPr="00C44CB4">
        <w:rPr>
          <w:rFonts w:ascii="Garamond" w:hAnsi="Garamond"/>
        </w:rPr>
        <w:t>………………………………………………..[2-5 kötelező és/vagy ajánlott irodalom]</w:t>
      </w:r>
    </w:p>
    <w:p w:rsidR="00891030" w:rsidRDefault="00891030" w:rsidP="00E639ED">
      <w:pPr>
        <w:jc w:val="both"/>
        <w:rPr>
          <w:rFonts w:ascii="Times New Roman" w:hAnsi="Times New Roman" w:cs="Times New Roman"/>
        </w:rPr>
      </w:pPr>
    </w:p>
    <w:p w:rsidR="00463027" w:rsidRDefault="00463027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szükséges adatokat lehet más formátumban, a korábbi sillabuszokat kiegészítve is megadni, a lényeg, hogy a tárgytematikaként használatos dokumentumban minden ilyen adat szerepeljen, ugyanis mindezeket az adatokat a </w:t>
      </w:r>
      <w:proofErr w:type="spellStart"/>
      <w:r>
        <w:rPr>
          <w:rFonts w:ascii="Times New Roman" w:hAnsi="Times New Roman" w:cs="Times New Roman"/>
        </w:rPr>
        <w:t>Neptunban</w:t>
      </w:r>
      <w:proofErr w:type="spellEnd"/>
      <w:r>
        <w:rPr>
          <w:rFonts w:ascii="Times New Roman" w:hAnsi="Times New Roman" w:cs="Times New Roman"/>
        </w:rPr>
        <w:t xml:space="preserve"> fel kell tüntetni a tárgy meghirdetésekor.</w:t>
      </w:r>
    </w:p>
    <w:p w:rsidR="004D6A49" w:rsidRDefault="004D6A49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Kérem, hogy az egyes pontok alá tartozó információkat elkülönítve, az egyes pontokat címekkel (pl. „Az oktatás tartalma”, „Irodalom”, </w:t>
      </w:r>
      <w:proofErr w:type="spellStart"/>
      <w:r>
        <w:rPr>
          <w:rFonts w:ascii="Times New Roman" w:hAnsi="Times New Roman" w:cs="Times New Roman"/>
        </w:rPr>
        <w:t>stb</w:t>
      </w:r>
      <w:proofErr w:type="spellEnd"/>
      <w:r>
        <w:rPr>
          <w:rFonts w:ascii="Times New Roman" w:hAnsi="Times New Roman" w:cs="Times New Roman"/>
        </w:rPr>
        <w:t>…) ellátva</w:t>
      </w:r>
      <w:r w:rsidR="002A1F29">
        <w:rPr>
          <w:rFonts w:ascii="Times New Roman" w:hAnsi="Times New Roman" w:cs="Times New Roman"/>
        </w:rPr>
        <w:t xml:space="preserve"> vigyék fel a tárgytematikát tartalmazó dokumentumba, hogy a </w:t>
      </w:r>
      <w:proofErr w:type="spellStart"/>
      <w:r w:rsidR="002A1F29">
        <w:rPr>
          <w:rFonts w:ascii="Times New Roman" w:hAnsi="Times New Roman" w:cs="Times New Roman"/>
        </w:rPr>
        <w:t>Neptunba</w:t>
      </w:r>
      <w:proofErr w:type="spellEnd"/>
      <w:r w:rsidR="002A1F29">
        <w:rPr>
          <w:rFonts w:ascii="Times New Roman" w:hAnsi="Times New Roman" w:cs="Times New Roman"/>
        </w:rPr>
        <w:t xml:space="preserve"> történő átmásolás könnyebb legyen.</w:t>
      </w:r>
    </w:p>
    <w:p w:rsidR="0007451C" w:rsidRDefault="0007451C" w:rsidP="00E639ED">
      <w:pPr>
        <w:jc w:val="both"/>
        <w:rPr>
          <w:rFonts w:ascii="Times New Roman" w:hAnsi="Times New Roman" w:cs="Times New Roman"/>
        </w:rPr>
      </w:pPr>
    </w:p>
    <w:p w:rsidR="0007451C" w:rsidRDefault="00BA5E2E" w:rsidP="00E639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További részletek a </w:t>
      </w:r>
      <w:proofErr w:type="spellStart"/>
      <w:r>
        <w:rPr>
          <w:rFonts w:ascii="Times New Roman" w:hAnsi="Times New Roman" w:cs="Times New Roman"/>
        </w:rPr>
        <w:t>HKR-ből</w:t>
      </w:r>
      <w:proofErr w:type="spellEnd"/>
      <w:r>
        <w:rPr>
          <w:rFonts w:ascii="Times New Roman" w:hAnsi="Times New Roman" w:cs="Times New Roman"/>
        </w:rPr>
        <w:t>: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56. §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</w:t>
      </w:r>
      <w:r w:rsidRPr="00BA5E2E">
        <w:rPr>
          <w:rFonts w:ascii="Times New Roman" w:hAnsi="Times New Roman" w:cs="Times New Roman"/>
        </w:rPr>
        <w:t xml:space="preserve">A meghirdetésért felelős oktatási szervezeti egység vezetője az előző félév szorgalmi időszakának végéig gondoskodik a meghirdetni kívánt kurzusok (beleértve a vizsgakurzusokat is) Elektronikus Tanulmányi Rendszerbe való rögzítéséről. A listában meg kell adni a kurzusleírásban szereplő adatokat [jelen Szabályzat 17. § (2) </w:t>
      </w:r>
      <w:proofErr w:type="spellStart"/>
      <w:r w:rsidRPr="00BA5E2E">
        <w:rPr>
          <w:rFonts w:ascii="Times New Roman" w:hAnsi="Times New Roman" w:cs="Times New Roman"/>
        </w:rPr>
        <w:t>bek</w:t>
      </w:r>
      <w:proofErr w:type="spellEnd"/>
      <w:r w:rsidRPr="00BA5E2E">
        <w:rPr>
          <w:rFonts w:ascii="Times New Roman" w:hAnsi="Times New Roman" w:cs="Times New Roman"/>
        </w:rPr>
        <w:t xml:space="preserve">.], valamint azt, hogy a nem szakos hallgatók előfeltételek teljesítése nélkül is felvehetik-e az adott kurzust.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>(2) Az előzetes kurzuskínálatban fel kell tüntetni a kurzus oktatóját, illetve tervezett helyét és időpontját (a speciálkollégiumok és vizsgakurzusok kivételével), valamint a minimális és a tervezett maximális létszámát. Ha az előzetes kurzuskínálat összeállításakor a kurzus oktatójának személye még nem ismert, a tanegység felelősét kell megjelölni.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A TANTÁRGY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15. §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lastRenderedPageBreak/>
        <w:t xml:space="preserve">(1) A tantárgy általában több félévnyi, összetartozó ismeretanyagot tartalmazó, egymásra épülő tanegységek rendszere. Valamely önálló szakmai tartalmú, egyetlen tanegység is tekinthető a tanterv szerint tantárgynak. 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(2) A tantárgyért felelős oktatási szervezeti egységet az Egyetem Szervezeti és működési szabályzatával összhangban a szakfelelőssel konzultálva a dékán vagy sajátos jogállású intézet esetén az intézetigazgató jelöli ki. A tantárgyfelelős személyét a tantárgyért felelős oktatási szervezeti egység vezetője bízza meg.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(3) A tanárképzés tantárgyaiért felelős szervezeti egységeket a szakfelelőssel konzultálva a dékán vagy sajátos jogállású intézet esetén az intézetigazgató jelöli ki.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A KURZUS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16. §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(1) Valamely tanegység követelményeinek teljesítését lehetővé tevő, általában félévenként rendszeresen ismétlődő tanulmányi cselekmény a kurzus és a vizsgakurzus. 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(2) A kurzus tanulmányi foglalkozás, melynek keretében a szorgalmi időszakban rendszeres időközönkénti ismétlődéssel vagy egy, esetleg több huzamosabb időtartamban a hallgató és az oktató (gyakorlatvezető) személyes kapcsolata keretében zajlik a tanulmányi folyamat teljesítése (előadás, szeminárium, gyakorlat stb.). A kurzus elkülönült értékeléssel is záródhat (kollokvium, gyakorlati vizsga, vizsgadolgozat stb.) </w:t>
      </w:r>
    </w:p>
    <w:p w:rsidR="00102681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(3) A vizsgakurzusnak két fajtája van: </w:t>
      </w:r>
    </w:p>
    <w:p w:rsidR="00102681" w:rsidRPr="00102681" w:rsidRDefault="00BA5E2E" w:rsidP="00102681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2681">
        <w:rPr>
          <w:rFonts w:ascii="Times New Roman" w:hAnsi="Times New Roman" w:cs="Times New Roman"/>
        </w:rPr>
        <w:t xml:space="preserve">a szigorlat, az alapvizsga, a nyelvi alapvizsga és a nyelvi záróvizsga, illetőleg az egyéni felkészülés típusú szakdolgozat teljesítésére szolgáló tanulmányi cselekmény, </w:t>
      </w:r>
    </w:p>
    <w:p w:rsidR="00BA5E2E" w:rsidRPr="00102681" w:rsidRDefault="00BA5E2E" w:rsidP="00102681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02681">
        <w:rPr>
          <w:rFonts w:ascii="Times New Roman" w:hAnsi="Times New Roman" w:cs="Times New Roman"/>
        </w:rPr>
        <w:t xml:space="preserve">az a képzési tervben biztosítható vizsgalehetőség, amelynek során a felzárkóztató kritériumtárgyat, vagy egy kontaktórás kurzust a korábbi félévben azt felvevő, de nem teljesítő hallgató olyan félévben is teljesíthet, amikor a kontaktórás kurzust nem hirdetik meg. </w:t>
      </w:r>
    </w:p>
    <w:p w:rsidR="00102681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(4) A kurzus a tartalma szerint lehet  </w:t>
      </w:r>
    </w:p>
    <w:p w:rsidR="00102681" w:rsidRPr="00102681" w:rsidRDefault="00BA5E2E" w:rsidP="0010268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02681">
        <w:rPr>
          <w:rFonts w:ascii="Times New Roman" w:hAnsi="Times New Roman" w:cs="Times New Roman"/>
        </w:rPr>
        <w:t xml:space="preserve">szabad tartalmú kurzus: olyan kurzus, mely csak célját örökli abból a tanegységből, amelynek teljesítésére a kurzust meghirdetik, tartalma a céllal összhangban szabadon alakítható, </w:t>
      </w:r>
    </w:p>
    <w:p w:rsidR="00102681" w:rsidRPr="00102681" w:rsidRDefault="00BA5E2E" w:rsidP="0010268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02681">
        <w:rPr>
          <w:rFonts w:ascii="Times New Roman" w:hAnsi="Times New Roman" w:cs="Times New Roman"/>
        </w:rPr>
        <w:t xml:space="preserve">származtatott kurzus: olyan kurzus, mely célját, tartalmát abból a tanegységből örökli változatlan formában, melynek teljesítésére a kurzust meghirdetik.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>(5) A kurzus típusa, tulajdonságai stb. megegyeznek annak a tanegységnek a típusával és tulajdonságaival, melyek teljesítésére meghirdették (időtartam, kontaktóraszám, a foglalkozás jellege, az értékelés típusa). A kurzushoz típusától függően konkrét hely (ideértve az online és hibrid kurzusok körét is), időpont, meghirdető oktatási szervezeti egység, oktató, tanulmányi foglalkozások, illetve számonkérési alkalmak, minősítési eljárások tartoznak.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lastRenderedPageBreak/>
        <w:t xml:space="preserve">17. §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(1) A kurzust a kurzus oktatásáért felelős oktatási szervezeti egység, illetve oktató – ha a kurzusfelelős és a tanegységfelelős nem azonos – a tanegységfelelőssel egyeztetve, a szak (ideértve a felsőoktatási szakképzést is) tantervével és a képzési tervvel összhangban dolgozza ki. </w:t>
      </w:r>
    </w:p>
    <w:p w:rsidR="00BA5E2E" w:rsidRPr="00102681" w:rsidRDefault="00BA5E2E" w:rsidP="00E639ED">
      <w:p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(2) A kurzusleírás tartalmazza a kurzus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címét,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azonosítóját,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a kurzus fajtáját,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szakmai célját,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a kurzus tartalmát, 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felvételének sajátos követelményeit,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értékelésének módját, gyakorlat esetén a gyakorlati követelmények pótlásának lehetőségét, h) óraszámát – ha van –, 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helyét, időpontját, ütemezését,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felelősének megnevezését, oktatási szervezeti egységét, </w:t>
      </w:r>
    </w:p>
    <w:p w:rsidR="00BA5E2E" w:rsidRPr="00102681" w:rsidRDefault="00BA5E2E" w:rsidP="00BA5E2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02681">
        <w:rPr>
          <w:rFonts w:ascii="Times New Roman" w:hAnsi="Times New Roman" w:cs="Times New Roman"/>
          <w:highlight w:val="yellow"/>
        </w:rPr>
        <w:t xml:space="preserve">a teljesítésével elvégezhető tanegységeket.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(2a) A kurzus a következő oktatásszervezési formákban valósítható meg:  </w:t>
      </w:r>
    </w:p>
    <w:p w:rsidR="00BA5E2E" w:rsidRPr="00BA5E2E" w:rsidRDefault="00BA5E2E" w:rsidP="00BA5E2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kurzus)  </w:t>
      </w:r>
    </w:p>
    <w:p w:rsidR="00BA5E2E" w:rsidRPr="00BA5E2E" w:rsidRDefault="00BA5E2E" w:rsidP="00BA5E2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a hallgató fizikai jelenlétével megvalósuló kurzus (a továbbiakban: jelenléti online kurzus, amely lehet: </w:t>
      </w:r>
    </w:p>
    <w:p w:rsidR="00BA5E2E" w:rsidRPr="00BA5E2E" w:rsidRDefault="00BA5E2E" w:rsidP="00BA5E2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A5E2E">
        <w:rPr>
          <w:rFonts w:ascii="Times New Roman" w:hAnsi="Times New Roman" w:cs="Times New Roman"/>
        </w:rPr>
        <w:t>ba</w:t>
      </w:r>
      <w:proofErr w:type="spellEnd"/>
      <w:r w:rsidRPr="00BA5E2E">
        <w:rPr>
          <w:rFonts w:ascii="Times New Roman" w:hAnsi="Times New Roman" w:cs="Times New Roman"/>
        </w:rPr>
        <w:t xml:space="preserve">) szinkrón online kurzus, amelyen a kurzusleírásban meghatározott időben, az oktató és a hallgatók online formában, valós időben vesznek részt;  </w:t>
      </w:r>
    </w:p>
    <w:p w:rsidR="00BA5E2E" w:rsidRPr="00BA5E2E" w:rsidRDefault="00BA5E2E" w:rsidP="00BA5E2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A5E2E">
        <w:rPr>
          <w:rFonts w:ascii="Times New Roman" w:hAnsi="Times New Roman" w:cs="Times New Roman"/>
        </w:rPr>
        <w:t>bb</w:t>
      </w:r>
      <w:proofErr w:type="spellEnd"/>
      <w:r w:rsidRPr="00BA5E2E">
        <w:rPr>
          <w:rFonts w:ascii="Times New Roman" w:hAnsi="Times New Roman" w:cs="Times New Roman"/>
        </w:rPr>
        <w:t xml:space="preserve">) aszinkron online kurzus, amelyen az oktató és a hallgatók online formában, de nem valós időben vesznek részt;  </w:t>
      </w:r>
    </w:p>
    <w:p w:rsidR="00BA5E2E" w:rsidRPr="00BA5E2E" w:rsidRDefault="00BA5E2E" w:rsidP="00BA5E2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hibrid kurzus, amely lehet  </w:t>
      </w:r>
    </w:p>
    <w:p w:rsidR="00BA5E2E" w:rsidRPr="00BA5E2E" w:rsidRDefault="00BA5E2E" w:rsidP="00BA5E2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A5E2E">
        <w:rPr>
          <w:rFonts w:ascii="Times New Roman" w:hAnsi="Times New Roman" w:cs="Times New Roman"/>
        </w:rPr>
        <w:t>ca</w:t>
      </w:r>
      <w:proofErr w:type="spellEnd"/>
      <w:r w:rsidRPr="00BA5E2E">
        <w:rPr>
          <w:rFonts w:ascii="Times New Roman" w:hAnsi="Times New Roman" w:cs="Times New Roman"/>
        </w:rPr>
        <w:t xml:space="preserve">) az a) és a </w:t>
      </w:r>
      <w:proofErr w:type="spellStart"/>
      <w:r w:rsidRPr="00BA5E2E">
        <w:rPr>
          <w:rFonts w:ascii="Times New Roman" w:hAnsi="Times New Roman" w:cs="Times New Roman"/>
        </w:rPr>
        <w:t>ba</w:t>
      </w:r>
      <w:proofErr w:type="spellEnd"/>
      <w:r w:rsidRPr="00BA5E2E">
        <w:rPr>
          <w:rFonts w:ascii="Times New Roman" w:hAnsi="Times New Roman" w:cs="Times New Roman"/>
        </w:rPr>
        <w:t xml:space="preserve">) pont szerinti kurzusok kombinációja,  </w:t>
      </w:r>
    </w:p>
    <w:p w:rsidR="00BA5E2E" w:rsidRPr="00BA5E2E" w:rsidRDefault="00BA5E2E" w:rsidP="00BA5E2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A5E2E">
        <w:rPr>
          <w:rFonts w:ascii="Times New Roman" w:hAnsi="Times New Roman" w:cs="Times New Roman"/>
        </w:rPr>
        <w:t>cb</w:t>
      </w:r>
      <w:proofErr w:type="spellEnd"/>
      <w:r w:rsidRPr="00BA5E2E">
        <w:rPr>
          <w:rFonts w:ascii="Times New Roman" w:hAnsi="Times New Roman" w:cs="Times New Roman"/>
        </w:rPr>
        <w:t xml:space="preserve">) az a) és a </w:t>
      </w:r>
      <w:proofErr w:type="spellStart"/>
      <w:r w:rsidRPr="00BA5E2E">
        <w:rPr>
          <w:rFonts w:ascii="Times New Roman" w:hAnsi="Times New Roman" w:cs="Times New Roman"/>
        </w:rPr>
        <w:t>bb</w:t>
      </w:r>
      <w:proofErr w:type="spellEnd"/>
      <w:r w:rsidRPr="00BA5E2E">
        <w:rPr>
          <w:rFonts w:ascii="Times New Roman" w:hAnsi="Times New Roman" w:cs="Times New Roman"/>
        </w:rPr>
        <w:t xml:space="preserve">) pont szerinti kurzusok kombinációja. 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 xml:space="preserve">A kurzus oktatásszervezési formája a dékán által kiadott eljárásrend szerint kerül meghatározásra. A kurzus oktatásszervezési formáját a kurzus meghirdetésével egyidejűleg rögzíteni kell az Elektronikus Tanulmányi Rendszerben. </w:t>
      </w:r>
    </w:p>
    <w:p w:rsidR="00BA5E2E" w:rsidRDefault="00BA5E2E" w:rsidP="00E639ED">
      <w:pPr>
        <w:jc w:val="both"/>
        <w:rPr>
          <w:rFonts w:ascii="Times New Roman" w:hAnsi="Times New Roman" w:cs="Times New Roman"/>
        </w:rPr>
      </w:pPr>
      <w:r w:rsidRPr="00BA5E2E">
        <w:rPr>
          <w:rFonts w:ascii="Times New Roman" w:hAnsi="Times New Roman" w:cs="Times New Roman"/>
        </w:rPr>
        <w:t>(3) A kurzusokat – a kurzusért felelős oktatási szervezeti egység és/vagy oktató adatszolgáltatása alapján – az Oktatási Igazgatóság az Elektronikus Tanulmányi Rendszerben tartja nyilván</w:t>
      </w:r>
      <w:r w:rsidR="00B024F4">
        <w:rPr>
          <w:rFonts w:ascii="Times New Roman" w:hAnsi="Times New Roman" w:cs="Times New Roman"/>
        </w:rPr>
        <w:t>.</w:t>
      </w:r>
    </w:p>
    <w:p w:rsidR="0078099E" w:rsidRDefault="0078099E" w:rsidP="0078099E">
      <w:pPr>
        <w:jc w:val="both"/>
        <w:rPr>
          <w:rFonts w:ascii="Times New Roman" w:hAnsi="Times New Roman" w:cs="Times New Roman"/>
        </w:rPr>
      </w:pPr>
      <w:r w:rsidRPr="0007451C">
        <w:rPr>
          <w:rFonts w:ascii="Times New Roman" w:hAnsi="Times New Roman" w:cs="Times New Roman"/>
        </w:rPr>
        <w:t>330. §</w:t>
      </w:r>
      <w:r>
        <w:rPr>
          <w:rFonts w:ascii="Times New Roman" w:hAnsi="Times New Roman" w:cs="Times New Roman"/>
        </w:rPr>
        <w:t xml:space="preserve"> </w:t>
      </w:r>
    </w:p>
    <w:p w:rsidR="0078099E" w:rsidRPr="00891030" w:rsidRDefault="0078099E" w:rsidP="0078099E">
      <w:pPr>
        <w:jc w:val="both"/>
        <w:rPr>
          <w:rFonts w:ascii="Times New Roman" w:hAnsi="Times New Roman" w:cs="Times New Roman"/>
        </w:rPr>
      </w:pPr>
      <w:r w:rsidRPr="00102681">
        <w:rPr>
          <w:rFonts w:ascii="Times New Roman" w:hAnsi="Times New Roman" w:cs="Times New Roman"/>
          <w:highlight w:val="yellow"/>
        </w:rPr>
        <w:t xml:space="preserve">(4.) A tárgyfelelős gondoskodik arról, hogy a hallgatókat a regisztrációs időszak végéig az Elektronikus Tanulmányi Rendszerben a tárgytematika közzétételével tájékoztassák a kurzus követelményrendszeréről. A tárgytematikának ki kell térnie számonkérési formákra, a számonkérések gyakoriságára és ütemezésére, a kurzus tematikájára, a </w:t>
      </w:r>
      <w:r w:rsidRPr="00102681">
        <w:rPr>
          <w:rFonts w:ascii="Times New Roman" w:hAnsi="Times New Roman" w:cs="Times New Roman"/>
          <w:highlight w:val="yellow"/>
        </w:rPr>
        <w:lastRenderedPageBreak/>
        <w:t>vizsgakövetelményekre, vizsgatételekre, az írott tananyagra, a tananyagnak tekintendő szakirodalomra.</w:t>
      </w:r>
    </w:p>
    <w:p w:rsidR="0078099E" w:rsidRPr="00891030" w:rsidRDefault="0078099E" w:rsidP="00E639ED">
      <w:pPr>
        <w:jc w:val="both"/>
        <w:rPr>
          <w:rFonts w:ascii="Times New Roman" w:hAnsi="Times New Roman" w:cs="Times New Roman"/>
        </w:rPr>
      </w:pPr>
    </w:p>
    <w:sectPr w:rsidR="0078099E" w:rsidRPr="00891030" w:rsidSect="0061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E0" w:rsidRDefault="008455E0" w:rsidP="00442A78">
      <w:pPr>
        <w:spacing w:after="0" w:line="240" w:lineRule="auto"/>
      </w:pPr>
      <w:r>
        <w:separator/>
      </w:r>
    </w:p>
  </w:endnote>
  <w:endnote w:type="continuationSeparator" w:id="0">
    <w:p w:rsidR="008455E0" w:rsidRDefault="008455E0" w:rsidP="004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E0" w:rsidRDefault="008455E0" w:rsidP="00442A78">
      <w:pPr>
        <w:spacing w:after="0" w:line="240" w:lineRule="auto"/>
      </w:pPr>
      <w:r>
        <w:separator/>
      </w:r>
    </w:p>
  </w:footnote>
  <w:footnote w:type="continuationSeparator" w:id="0">
    <w:p w:rsidR="008455E0" w:rsidRDefault="008455E0" w:rsidP="004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31A"/>
    <w:multiLevelType w:val="hybridMultilevel"/>
    <w:tmpl w:val="0DB66D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90831"/>
    <w:multiLevelType w:val="hybridMultilevel"/>
    <w:tmpl w:val="EA1CBF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05FD"/>
    <w:multiLevelType w:val="hybridMultilevel"/>
    <w:tmpl w:val="B048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071E"/>
    <w:multiLevelType w:val="hybridMultilevel"/>
    <w:tmpl w:val="5CDE2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B11"/>
    <w:multiLevelType w:val="hybridMultilevel"/>
    <w:tmpl w:val="73E223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14650"/>
    <w:multiLevelType w:val="hybridMultilevel"/>
    <w:tmpl w:val="4A0C40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83FCD"/>
    <w:multiLevelType w:val="hybridMultilevel"/>
    <w:tmpl w:val="DB168C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64DCB"/>
    <w:multiLevelType w:val="hybridMultilevel"/>
    <w:tmpl w:val="B3CE86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52B"/>
    <w:rsid w:val="0007451C"/>
    <w:rsid w:val="000C73D8"/>
    <w:rsid w:val="00102681"/>
    <w:rsid w:val="00150BFD"/>
    <w:rsid w:val="00200FE2"/>
    <w:rsid w:val="002A1F29"/>
    <w:rsid w:val="00442A78"/>
    <w:rsid w:val="00463027"/>
    <w:rsid w:val="004D6A49"/>
    <w:rsid w:val="00501718"/>
    <w:rsid w:val="005C78AB"/>
    <w:rsid w:val="00612C7C"/>
    <w:rsid w:val="0078099E"/>
    <w:rsid w:val="007943BA"/>
    <w:rsid w:val="008455E0"/>
    <w:rsid w:val="008705BA"/>
    <w:rsid w:val="00891030"/>
    <w:rsid w:val="009A052B"/>
    <w:rsid w:val="00A04934"/>
    <w:rsid w:val="00B024F4"/>
    <w:rsid w:val="00BA5E2E"/>
    <w:rsid w:val="00C35627"/>
    <w:rsid w:val="00CF76EF"/>
    <w:rsid w:val="00D83129"/>
    <w:rsid w:val="00E639ED"/>
    <w:rsid w:val="00F3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2C7C"/>
  </w:style>
  <w:style w:type="paragraph" w:styleId="Cmsor1">
    <w:name w:val="heading 1"/>
    <w:basedOn w:val="Norml"/>
    <w:next w:val="Norml"/>
    <w:link w:val="Cmsor1Char"/>
    <w:uiPriority w:val="9"/>
    <w:qFormat/>
    <w:rsid w:val="009A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0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0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0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0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0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0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0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0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0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05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05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05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05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05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05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0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05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052B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9A05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0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05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052B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2A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2A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42A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7831</Characters>
  <Application>Microsoft Office Word</Application>
  <DocSecurity>0</DocSecurity>
  <Lines>65</Lines>
  <Paragraphs>17</Paragraphs>
  <ScaleCrop>false</ScaleCrop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 Gergő Zsolt</dc:creator>
  <cp:lastModifiedBy>x200ma</cp:lastModifiedBy>
  <cp:revision>2</cp:revision>
  <dcterms:created xsi:type="dcterms:W3CDTF">2026-01-06T13:35:00Z</dcterms:created>
  <dcterms:modified xsi:type="dcterms:W3CDTF">2026-01-06T13:35:00Z</dcterms:modified>
</cp:coreProperties>
</file>