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AB1" w:rsidRPr="000C3367" w:rsidRDefault="00411AB1" w:rsidP="00411A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0C3367">
        <w:rPr>
          <w:rFonts w:ascii="Times New Roman" w:hAnsi="Times New Roman" w:cs="Times New Roman"/>
          <w:b/>
          <w:sz w:val="24"/>
          <w:szCs w:val="24"/>
          <w:lang w:val="en-GB"/>
        </w:rPr>
        <w:t>Philosophy of language</w:t>
      </w:r>
    </w:p>
    <w:p w:rsidR="00411AB1" w:rsidRPr="000C3367" w:rsidRDefault="00411AB1" w:rsidP="00411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0C3367">
        <w:rPr>
          <w:rFonts w:ascii="Times New Roman" w:hAnsi="Times New Roman" w:cs="Times New Roman"/>
          <w:sz w:val="24"/>
          <w:szCs w:val="24"/>
          <w:lang w:val="en-GB"/>
        </w:rPr>
        <w:t>Prof.</w:t>
      </w:r>
      <w:proofErr w:type="spellEnd"/>
      <w:r w:rsidRPr="000C336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C3367">
        <w:rPr>
          <w:rFonts w:ascii="Times New Roman" w:hAnsi="Times New Roman" w:cs="Times New Roman"/>
          <w:sz w:val="24"/>
          <w:szCs w:val="24"/>
          <w:lang w:val="en-GB"/>
        </w:rPr>
        <w:t>Csaba</w:t>
      </w:r>
      <w:proofErr w:type="spellEnd"/>
      <w:r w:rsidRPr="000C3367">
        <w:rPr>
          <w:rFonts w:ascii="Times New Roman" w:hAnsi="Times New Roman" w:cs="Times New Roman"/>
          <w:sz w:val="24"/>
          <w:szCs w:val="24"/>
          <w:lang w:val="en-GB"/>
        </w:rPr>
        <w:t xml:space="preserve"> Olay</w:t>
      </w:r>
    </w:p>
    <w:p w:rsidR="00411AB1" w:rsidRPr="000C3367" w:rsidRDefault="00411AB1" w:rsidP="00411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411AB1" w:rsidRPr="000C3367" w:rsidRDefault="00411AB1" w:rsidP="00411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411AB1" w:rsidRPr="000C3367" w:rsidRDefault="00411AB1" w:rsidP="00411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C3367">
        <w:rPr>
          <w:rFonts w:ascii="Times New Roman" w:hAnsi="Times New Roman" w:cs="Times New Roman"/>
          <w:sz w:val="24"/>
          <w:szCs w:val="24"/>
          <w:lang w:val="en-GB"/>
        </w:rPr>
        <w:t>Reading list (provisional)</w:t>
      </w:r>
    </w:p>
    <w:p w:rsidR="00411AB1" w:rsidRPr="000C3367" w:rsidRDefault="00411AB1" w:rsidP="00411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411AB1" w:rsidRPr="000C3367" w:rsidRDefault="00411AB1" w:rsidP="00411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C3367">
        <w:rPr>
          <w:rFonts w:ascii="Times New Roman" w:hAnsi="Times New Roman" w:cs="Times New Roman"/>
          <w:sz w:val="24"/>
          <w:szCs w:val="24"/>
          <w:lang w:val="en-GB"/>
        </w:rPr>
        <w:t xml:space="preserve">1. Plato: </w:t>
      </w:r>
      <w:proofErr w:type="spellStart"/>
      <w:r w:rsidRPr="000C3367">
        <w:rPr>
          <w:rFonts w:ascii="Times New Roman" w:hAnsi="Times New Roman" w:cs="Times New Roman"/>
          <w:i/>
          <w:sz w:val="24"/>
          <w:szCs w:val="24"/>
          <w:lang w:val="en-GB"/>
        </w:rPr>
        <w:t>Cratylos</w:t>
      </w:r>
      <w:proofErr w:type="spellEnd"/>
      <w:r w:rsidRPr="000C3367">
        <w:rPr>
          <w:rFonts w:ascii="Times New Roman" w:hAnsi="Times New Roman" w:cs="Times New Roman"/>
          <w:sz w:val="24"/>
          <w:szCs w:val="24"/>
          <w:lang w:val="en-GB"/>
        </w:rPr>
        <w:t xml:space="preserve"> 383a-390e</w:t>
      </w:r>
    </w:p>
    <w:p w:rsidR="00411AB1" w:rsidRPr="000C3367" w:rsidRDefault="00411AB1" w:rsidP="00411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411AB1" w:rsidRPr="000C3367" w:rsidRDefault="00411AB1" w:rsidP="00411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C3367">
        <w:rPr>
          <w:rFonts w:ascii="Times New Roman" w:hAnsi="Times New Roman" w:cs="Times New Roman"/>
          <w:sz w:val="24"/>
          <w:szCs w:val="24"/>
          <w:lang w:val="en-GB"/>
        </w:rPr>
        <w:t xml:space="preserve">2. John Locke: </w:t>
      </w:r>
      <w:r w:rsidRPr="000C3367">
        <w:rPr>
          <w:rFonts w:ascii="Times New Roman" w:hAnsi="Times New Roman" w:cs="Times New Roman"/>
          <w:i/>
          <w:sz w:val="24"/>
          <w:szCs w:val="24"/>
          <w:lang w:val="en-GB"/>
        </w:rPr>
        <w:t>An Essay concerning Human understanding</w:t>
      </w:r>
      <w:r w:rsidRPr="000C3367">
        <w:rPr>
          <w:rFonts w:ascii="Times New Roman" w:hAnsi="Times New Roman" w:cs="Times New Roman"/>
          <w:sz w:val="24"/>
          <w:szCs w:val="24"/>
          <w:lang w:val="en-GB"/>
        </w:rPr>
        <w:t xml:space="preserve">. Book 3. </w:t>
      </w:r>
      <w:proofErr w:type="spellStart"/>
      <w:proofErr w:type="gramStart"/>
      <w:r w:rsidRPr="000C3367">
        <w:rPr>
          <w:rFonts w:ascii="Times New Roman" w:hAnsi="Times New Roman" w:cs="Times New Roman"/>
          <w:sz w:val="24"/>
          <w:szCs w:val="24"/>
          <w:lang w:val="en-GB"/>
        </w:rPr>
        <w:t>ch</w:t>
      </w:r>
      <w:proofErr w:type="gramEnd"/>
      <w:r w:rsidRPr="000C3367">
        <w:rPr>
          <w:rFonts w:ascii="Times New Roman" w:hAnsi="Times New Roman" w:cs="Times New Roman"/>
          <w:sz w:val="24"/>
          <w:szCs w:val="24"/>
          <w:lang w:val="en-GB"/>
        </w:rPr>
        <w:t>.</w:t>
      </w:r>
      <w:proofErr w:type="spellEnd"/>
      <w:r w:rsidRPr="000C3367">
        <w:rPr>
          <w:rFonts w:ascii="Times New Roman" w:hAnsi="Times New Roman" w:cs="Times New Roman"/>
          <w:sz w:val="24"/>
          <w:szCs w:val="24"/>
          <w:lang w:val="en-GB"/>
        </w:rPr>
        <w:t xml:space="preserve"> I-III.7.</w:t>
      </w:r>
    </w:p>
    <w:p w:rsidR="00411AB1" w:rsidRPr="000C3367" w:rsidRDefault="00411AB1" w:rsidP="00411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411AB1" w:rsidRPr="000C3367" w:rsidRDefault="00411AB1" w:rsidP="00411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C3367">
        <w:rPr>
          <w:rFonts w:ascii="Times New Roman" w:hAnsi="Times New Roman" w:cs="Times New Roman"/>
          <w:sz w:val="24"/>
          <w:szCs w:val="24"/>
          <w:lang w:val="en-GB"/>
        </w:rPr>
        <w:t xml:space="preserve">3. Johann Gottfried Herder: </w:t>
      </w:r>
      <w:r w:rsidRPr="000C3367">
        <w:rPr>
          <w:rFonts w:ascii="Times New Roman" w:hAnsi="Times New Roman" w:cs="Times New Roman"/>
          <w:i/>
          <w:sz w:val="24"/>
          <w:szCs w:val="24"/>
          <w:lang w:val="en-GB"/>
        </w:rPr>
        <w:t>Treatise on the Origin of Language</w:t>
      </w:r>
      <w:r w:rsidRPr="000C3367">
        <w:rPr>
          <w:rFonts w:ascii="Times New Roman" w:hAnsi="Times New Roman" w:cs="Times New Roman"/>
          <w:sz w:val="24"/>
          <w:szCs w:val="24"/>
          <w:lang w:val="en-GB"/>
        </w:rPr>
        <w:t>, in: Philosophical Writings, Cambridge 2004, 77-89.</w:t>
      </w:r>
    </w:p>
    <w:p w:rsidR="00411AB1" w:rsidRPr="000C3367" w:rsidRDefault="00411AB1" w:rsidP="00411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411AB1" w:rsidRPr="000C3367" w:rsidRDefault="00411AB1" w:rsidP="00411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C3367">
        <w:rPr>
          <w:rFonts w:ascii="Times New Roman" w:hAnsi="Times New Roman" w:cs="Times New Roman"/>
          <w:sz w:val="24"/>
          <w:szCs w:val="24"/>
          <w:lang w:val="en-GB"/>
        </w:rPr>
        <w:t xml:space="preserve">4.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Wilhelm von Humboldt: </w:t>
      </w:r>
      <w:r w:rsidRPr="008055C8">
        <w:rPr>
          <w:rFonts w:ascii="Times New Roman" w:hAnsi="Times New Roman" w:cs="Times New Roman"/>
          <w:i/>
          <w:sz w:val="24"/>
          <w:szCs w:val="24"/>
          <w:lang w:val="en-GB"/>
        </w:rPr>
        <w:t>On language: On the Diversity of Human La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>nguage Construction and its Inﬂ</w:t>
      </w:r>
      <w:r w:rsidRPr="008055C8">
        <w:rPr>
          <w:rFonts w:ascii="Times New Roman" w:hAnsi="Times New Roman" w:cs="Times New Roman"/>
          <w:i/>
          <w:sz w:val="24"/>
          <w:szCs w:val="24"/>
          <w:lang w:val="en-GB"/>
        </w:rPr>
        <w:t>uence on the Mental Development of the Human Species</w:t>
      </w:r>
      <w:r w:rsidRPr="00484001">
        <w:rPr>
          <w:rFonts w:ascii="Times New Roman" w:hAnsi="Times New Roman" w:cs="Times New Roman"/>
          <w:sz w:val="24"/>
          <w:szCs w:val="24"/>
          <w:lang w:val="en-GB"/>
        </w:rPr>
        <w:t>, Cambr</w:t>
      </w:r>
      <w:r>
        <w:rPr>
          <w:rFonts w:ascii="Times New Roman" w:hAnsi="Times New Roman" w:cs="Times New Roman"/>
          <w:sz w:val="24"/>
          <w:szCs w:val="24"/>
          <w:lang w:val="en-GB"/>
        </w:rPr>
        <w:t>idge 1999. (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excerpts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to be announced)</w:t>
      </w:r>
    </w:p>
    <w:p w:rsidR="00411AB1" w:rsidRPr="000C3367" w:rsidRDefault="00411AB1" w:rsidP="00411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411AB1" w:rsidRDefault="00411AB1" w:rsidP="00411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C3367">
        <w:rPr>
          <w:rFonts w:ascii="Times New Roman" w:hAnsi="Times New Roman" w:cs="Times New Roman"/>
          <w:sz w:val="24"/>
          <w:szCs w:val="24"/>
          <w:lang w:val="en-GB"/>
        </w:rPr>
        <w:t xml:space="preserve">5. Friedrich Schleiermacher: Hermeneutics and Criticism, in: </w:t>
      </w:r>
      <w:r w:rsidRPr="000C3367">
        <w:rPr>
          <w:rFonts w:ascii="Times New Roman" w:hAnsi="Times New Roman" w:cs="Times New Roman"/>
          <w:i/>
          <w:sz w:val="24"/>
          <w:szCs w:val="24"/>
          <w:lang w:val="en-GB"/>
        </w:rPr>
        <w:t>Hermeneutics and Criticism and Other Writings</w:t>
      </w:r>
      <w:r w:rsidRPr="000C3367">
        <w:rPr>
          <w:rFonts w:ascii="Times New Roman" w:hAnsi="Times New Roman" w:cs="Times New Roman"/>
          <w:sz w:val="24"/>
          <w:szCs w:val="24"/>
          <w:lang w:val="en-GB"/>
        </w:rPr>
        <w:t>. Cambridge 1998, pp. 5-29.</w:t>
      </w:r>
    </w:p>
    <w:p w:rsidR="00411AB1" w:rsidRDefault="00411AB1" w:rsidP="00411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411AB1" w:rsidRPr="000C3367" w:rsidRDefault="00411AB1" w:rsidP="00411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6. </w:t>
      </w:r>
      <w:proofErr w:type="spellStart"/>
      <w:r w:rsidRPr="000C3367">
        <w:rPr>
          <w:rFonts w:ascii="Times New Roman" w:hAnsi="Times New Roman" w:cs="Times New Roman"/>
          <w:sz w:val="24"/>
          <w:szCs w:val="24"/>
          <w:lang w:val="en-GB"/>
        </w:rPr>
        <w:t>Gottlob</w:t>
      </w:r>
      <w:proofErr w:type="spellEnd"/>
      <w:r w:rsidRPr="000C336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C3367">
        <w:rPr>
          <w:rFonts w:ascii="Times New Roman" w:hAnsi="Times New Roman" w:cs="Times New Roman"/>
          <w:sz w:val="24"/>
          <w:szCs w:val="24"/>
          <w:lang w:val="en-GB"/>
        </w:rPr>
        <w:t>Frege</w:t>
      </w:r>
      <w:proofErr w:type="spellEnd"/>
      <w:r w:rsidRPr="000C3367">
        <w:rPr>
          <w:rFonts w:ascii="Times New Roman" w:hAnsi="Times New Roman" w:cs="Times New Roman"/>
          <w:sz w:val="24"/>
          <w:szCs w:val="24"/>
          <w:lang w:val="en-GB"/>
        </w:rPr>
        <w:t xml:space="preserve">: On Sense and </w:t>
      </w:r>
      <w:proofErr w:type="spellStart"/>
      <w:r w:rsidRPr="000C3367">
        <w:rPr>
          <w:rFonts w:ascii="Times New Roman" w:hAnsi="Times New Roman" w:cs="Times New Roman"/>
          <w:sz w:val="24"/>
          <w:szCs w:val="24"/>
          <w:lang w:val="en-GB"/>
        </w:rPr>
        <w:t>Nominatum</w:t>
      </w:r>
      <w:proofErr w:type="spellEnd"/>
      <w:r w:rsidRPr="000C3367">
        <w:rPr>
          <w:rFonts w:ascii="Times New Roman" w:hAnsi="Times New Roman" w:cs="Times New Roman"/>
          <w:sz w:val="24"/>
          <w:szCs w:val="24"/>
          <w:lang w:val="en-GB"/>
        </w:rPr>
        <w:t xml:space="preserve">, in: A. P. </w:t>
      </w:r>
      <w:proofErr w:type="spellStart"/>
      <w:r w:rsidRPr="000C3367">
        <w:rPr>
          <w:rFonts w:ascii="Times New Roman" w:hAnsi="Times New Roman" w:cs="Times New Roman"/>
          <w:sz w:val="24"/>
          <w:szCs w:val="24"/>
          <w:lang w:val="en-GB"/>
        </w:rPr>
        <w:t>Martinich</w:t>
      </w:r>
      <w:proofErr w:type="spellEnd"/>
      <w:r w:rsidRPr="000C3367">
        <w:rPr>
          <w:rFonts w:ascii="Times New Roman" w:hAnsi="Times New Roman" w:cs="Times New Roman"/>
          <w:sz w:val="24"/>
          <w:szCs w:val="24"/>
          <w:lang w:val="en-GB"/>
        </w:rPr>
        <w:t xml:space="preserve"> (ed.): </w:t>
      </w:r>
      <w:r w:rsidRPr="000C3367">
        <w:rPr>
          <w:rFonts w:ascii="Times New Roman" w:hAnsi="Times New Roman" w:cs="Times New Roman"/>
          <w:i/>
          <w:sz w:val="24"/>
          <w:szCs w:val="24"/>
          <w:lang w:val="en-GB"/>
        </w:rPr>
        <w:t>Philosophy of Language</w:t>
      </w:r>
      <w:r w:rsidRPr="000C3367">
        <w:rPr>
          <w:rFonts w:ascii="Times New Roman" w:hAnsi="Times New Roman" w:cs="Times New Roman"/>
          <w:sz w:val="24"/>
          <w:szCs w:val="24"/>
          <w:lang w:val="en-GB"/>
        </w:rPr>
        <w:t>. Oxford 1996 (several editions)</w:t>
      </w:r>
    </w:p>
    <w:p w:rsidR="00411AB1" w:rsidRPr="000C3367" w:rsidRDefault="00411AB1" w:rsidP="00411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411AB1" w:rsidRPr="000C3367" w:rsidRDefault="00411AB1" w:rsidP="00411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7</w:t>
      </w:r>
      <w:r w:rsidRPr="000C3367">
        <w:rPr>
          <w:rFonts w:ascii="Times New Roman" w:hAnsi="Times New Roman" w:cs="Times New Roman"/>
          <w:sz w:val="24"/>
          <w:szCs w:val="24"/>
          <w:lang w:val="en-GB"/>
        </w:rPr>
        <w:t xml:space="preserve">. Bertrand Russel: On Denoting, in: A. P. </w:t>
      </w:r>
      <w:proofErr w:type="spellStart"/>
      <w:r w:rsidRPr="000C3367">
        <w:rPr>
          <w:rFonts w:ascii="Times New Roman" w:hAnsi="Times New Roman" w:cs="Times New Roman"/>
          <w:sz w:val="24"/>
          <w:szCs w:val="24"/>
          <w:lang w:val="en-GB"/>
        </w:rPr>
        <w:t>Martinich</w:t>
      </w:r>
      <w:proofErr w:type="spellEnd"/>
      <w:r w:rsidRPr="000C3367">
        <w:rPr>
          <w:rFonts w:ascii="Times New Roman" w:hAnsi="Times New Roman" w:cs="Times New Roman"/>
          <w:sz w:val="24"/>
          <w:szCs w:val="24"/>
          <w:lang w:val="en-GB"/>
        </w:rPr>
        <w:t xml:space="preserve"> (ed.): </w:t>
      </w:r>
      <w:r w:rsidRPr="000C3367">
        <w:rPr>
          <w:rFonts w:ascii="Times New Roman" w:hAnsi="Times New Roman" w:cs="Times New Roman"/>
          <w:i/>
          <w:sz w:val="24"/>
          <w:szCs w:val="24"/>
          <w:lang w:val="en-GB"/>
        </w:rPr>
        <w:t>Philosophy of Language</w:t>
      </w:r>
      <w:r w:rsidRPr="000C3367">
        <w:rPr>
          <w:rFonts w:ascii="Times New Roman" w:hAnsi="Times New Roman" w:cs="Times New Roman"/>
          <w:sz w:val="24"/>
          <w:szCs w:val="24"/>
          <w:lang w:val="en-GB"/>
        </w:rPr>
        <w:t>. Oxford 1996.</w:t>
      </w:r>
    </w:p>
    <w:p w:rsidR="00411AB1" w:rsidRPr="000C3367" w:rsidRDefault="00411AB1" w:rsidP="00411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411AB1" w:rsidRPr="000C3367" w:rsidRDefault="00411AB1" w:rsidP="00411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8</w:t>
      </w:r>
      <w:r w:rsidRPr="000C3367">
        <w:rPr>
          <w:rFonts w:ascii="Times New Roman" w:hAnsi="Times New Roman" w:cs="Times New Roman"/>
          <w:sz w:val="24"/>
          <w:szCs w:val="24"/>
          <w:lang w:val="en-GB"/>
        </w:rPr>
        <w:t>. Charles Sanders Peirce: to be announced</w:t>
      </w:r>
    </w:p>
    <w:p w:rsidR="00411AB1" w:rsidRPr="000C3367" w:rsidRDefault="00411AB1" w:rsidP="00411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411AB1" w:rsidRPr="000C3367" w:rsidRDefault="00411AB1" w:rsidP="00411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9</w:t>
      </w:r>
      <w:r w:rsidRPr="000C3367">
        <w:rPr>
          <w:rFonts w:ascii="Times New Roman" w:hAnsi="Times New Roman" w:cs="Times New Roman"/>
          <w:sz w:val="24"/>
          <w:szCs w:val="24"/>
          <w:lang w:val="en-GB"/>
        </w:rPr>
        <w:t xml:space="preserve">. Ferdinand de Saussure: </w:t>
      </w:r>
      <w:r w:rsidRPr="000C3367">
        <w:rPr>
          <w:rFonts w:ascii="Times New Roman" w:hAnsi="Times New Roman" w:cs="Times New Roman"/>
          <w:i/>
          <w:sz w:val="24"/>
          <w:szCs w:val="24"/>
          <w:lang w:val="en-GB"/>
        </w:rPr>
        <w:t>Course in General Lingu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>is</w:t>
      </w:r>
      <w:r w:rsidRPr="000C3367">
        <w:rPr>
          <w:rFonts w:ascii="Times New Roman" w:hAnsi="Times New Roman" w:cs="Times New Roman"/>
          <w:i/>
          <w:sz w:val="24"/>
          <w:szCs w:val="24"/>
          <w:lang w:val="en-GB"/>
        </w:rPr>
        <w:t>tics</w:t>
      </w:r>
      <w:r w:rsidRPr="000C3367">
        <w:rPr>
          <w:rFonts w:ascii="Times New Roman" w:hAnsi="Times New Roman" w:cs="Times New Roman"/>
          <w:sz w:val="24"/>
          <w:szCs w:val="24"/>
          <w:lang w:val="en-GB"/>
        </w:rPr>
        <w:t xml:space="preserve">. New York 2011, Part I, </w:t>
      </w:r>
      <w:proofErr w:type="spellStart"/>
      <w:r w:rsidRPr="000C3367">
        <w:rPr>
          <w:rFonts w:ascii="Times New Roman" w:hAnsi="Times New Roman" w:cs="Times New Roman"/>
          <w:sz w:val="24"/>
          <w:szCs w:val="24"/>
          <w:lang w:val="en-GB"/>
        </w:rPr>
        <w:t>ch.</w:t>
      </w:r>
      <w:proofErr w:type="spellEnd"/>
      <w:r w:rsidRPr="000C3367">
        <w:rPr>
          <w:rFonts w:ascii="Times New Roman" w:hAnsi="Times New Roman" w:cs="Times New Roman"/>
          <w:sz w:val="24"/>
          <w:szCs w:val="24"/>
          <w:lang w:val="en-GB"/>
        </w:rPr>
        <w:t xml:space="preserve"> 1-2, pp. 65-78.</w:t>
      </w:r>
    </w:p>
    <w:p w:rsidR="00411AB1" w:rsidRPr="000C3367" w:rsidRDefault="00411AB1" w:rsidP="00411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411AB1" w:rsidRPr="000C3367" w:rsidRDefault="00411AB1" w:rsidP="00411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10</w:t>
      </w:r>
      <w:r w:rsidRPr="000C3367">
        <w:rPr>
          <w:rFonts w:ascii="Times New Roman" w:hAnsi="Times New Roman" w:cs="Times New Roman"/>
          <w:sz w:val="24"/>
          <w:szCs w:val="24"/>
          <w:lang w:val="en-GB"/>
        </w:rPr>
        <w:t xml:space="preserve">. Ludwig Wittgenstein: </w:t>
      </w:r>
      <w:r w:rsidRPr="000C3367">
        <w:rPr>
          <w:rFonts w:ascii="Times New Roman" w:hAnsi="Times New Roman" w:cs="Times New Roman"/>
          <w:i/>
          <w:sz w:val="24"/>
          <w:szCs w:val="24"/>
          <w:lang w:val="en-GB"/>
        </w:rPr>
        <w:t>Philosophical Investigations</w:t>
      </w:r>
      <w:r w:rsidRPr="000C3367">
        <w:rPr>
          <w:rFonts w:ascii="Times New Roman" w:hAnsi="Times New Roman" w:cs="Times New Roman"/>
          <w:sz w:val="24"/>
          <w:szCs w:val="24"/>
          <w:lang w:val="en-GB"/>
        </w:rPr>
        <w:t>, §§ 1-43.</w:t>
      </w:r>
    </w:p>
    <w:p w:rsidR="00411AB1" w:rsidRPr="000C3367" w:rsidRDefault="00411AB1" w:rsidP="00411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411AB1" w:rsidRPr="000C3367" w:rsidRDefault="00411AB1" w:rsidP="00411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11</w:t>
      </w:r>
      <w:r w:rsidRPr="000C3367">
        <w:rPr>
          <w:rFonts w:ascii="Times New Roman" w:hAnsi="Times New Roman" w:cs="Times New Roman"/>
          <w:sz w:val="24"/>
          <w:szCs w:val="24"/>
          <w:lang w:val="en-GB"/>
        </w:rPr>
        <w:t xml:space="preserve">. John Austin: </w:t>
      </w:r>
      <w:r w:rsidRPr="000C3367">
        <w:rPr>
          <w:rFonts w:ascii="Times New Roman" w:hAnsi="Times New Roman" w:cs="Times New Roman"/>
          <w:i/>
          <w:sz w:val="24"/>
          <w:szCs w:val="24"/>
          <w:lang w:val="en-GB"/>
        </w:rPr>
        <w:t>How to Do Things with Words</w:t>
      </w:r>
      <w:r w:rsidRPr="000C3367">
        <w:rPr>
          <w:rFonts w:ascii="Times New Roman" w:hAnsi="Times New Roman" w:cs="Times New Roman"/>
          <w:sz w:val="24"/>
          <w:szCs w:val="24"/>
          <w:lang w:val="en-GB"/>
        </w:rPr>
        <w:t>, lecture 1-2 (several editions)</w:t>
      </w:r>
    </w:p>
    <w:p w:rsidR="00411AB1" w:rsidRPr="000C3367" w:rsidRDefault="00411AB1" w:rsidP="00411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411AB1" w:rsidRPr="000C3367" w:rsidRDefault="00411AB1" w:rsidP="00411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12</w:t>
      </w:r>
      <w:r w:rsidRPr="000C3367">
        <w:rPr>
          <w:rFonts w:ascii="Times New Roman" w:hAnsi="Times New Roman" w:cs="Times New Roman"/>
          <w:sz w:val="24"/>
          <w:szCs w:val="24"/>
          <w:lang w:val="en-GB"/>
        </w:rPr>
        <w:t xml:space="preserve">. Willard van </w:t>
      </w:r>
      <w:proofErr w:type="spellStart"/>
      <w:r w:rsidRPr="000C3367">
        <w:rPr>
          <w:rFonts w:ascii="Times New Roman" w:hAnsi="Times New Roman" w:cs="Times New Roman"/>
          <w:sz w:val="24"/>
          <w:szCs w:val="24"/>
          <w:lang w:val="en-GB"/>
        </w:rPr>
        <w:t>Orman</w:t>
      </w:r>
      <w:proofErr w:type="spellEnd"/>
      <w:r w:rsidRPr="000C3367">
        <w:rPr>
          <w:rFonts w:ascii="Times New Roman" w:hAnsi="Times New Roman" w:cs="Times New Roman"/>
          <w:sz w:val="24"/>
          <w:szCs w:val="24"/>
          <w:lang w:val="en-GB"/>
        </w:rPr>
        <w:t xml:space="preserve"> Quine: Two Dogmas of Empiricism, in: A. P. </w:t>
      </w:r>
      <w:proofErr w:type="spellStart"/>
      <w:r w:rsidRPr="000C3367">
        <w:rPr>
          <w:rFonts w:ascii="Times New Roman" w:hAnsi="Times New Roman" w:cs="Times New Roman"/>
          <w:sz w:val="24"/>
          <w:szCs w:val="24"/>
          <w:lang w:val="en-GB"/>
        </w:rPr>
        <w:t>Martinich</w:t>
      </w:r>
      <w:proofErr w:type="spellEnd"/>
      <w:r w:rsidRPr="000C3367">
        <w:rPr>
          <w:rFonts w:ascii="Times New Roman" w:hAnsi="Times New Roman" w:cs="Times New Roman"/>
          <w:sz w:val="24"/>
          <w:szCs w:val="24"/>
          <w:lang w:val="en-GB"/>
        </w:rPr>
        <w:t xml:space="preserve"> (ed.): </w:t>
      </w:r>
      <w:r w:rsidRPr="000C3367">
        <w:rPr>
          <w:rFonts w:ascii="Times New Roman" w:hAnsi="Times New Roman" w:cs="Times New Roman"/>
          <w:i/>
          <w:sz w:val="24"/>
          <w:szCs w:val="24"/>
          <w:lang w:val="en-GB"/>
        </w:rPr>
        <w:t>Philosophy of Language</w:t>
      </w:r>
      <w:r w:rsidRPr="000C3367">
        <w:rPr>
          <w:rFonts w:ascii="Times New Roman" w:hAnsi="Times New Roman" w:cs="Times New Roman"/>
          <w:sz w:val="24"/>
          <w:szCs w:val="24"/>
          <w:lang w:val="en-GB"/>
        </w:rPr>
        <w:t>. Oxford 1996 (several editions)</w:t>
      </w:r>
    </w:p>
    <w:p w:rsidR="00411AB1" w:rsidRPr="000C3367" w:rsidRDefault="00411AB1" w:rsidP="00411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411AB1" w:rsidRPr="000C3367" w:rsidRDefault="00411AB1" w:rsidP="00411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13</w:t>
      </w:r>
      <w:r w:rsidR="000228B7">
        <w:rPr>
          <w:rFonts w:ascii="Times New Roman" w:hAnsi="Times New Roman" w:cs="Times New Roman"/>
          <w:sz w:val="24"/>
          <w:szCs w:val="24"/>
          <w:lang w:val="en-GB"/>
        </w:rPr>
        <w:t xml:space="preserve">. Donald Davidson: </w:t>
      </w:r>
      <w:r w:rsidRPr="000C3367">
        <w:rPr>
          <w:rFonts w:ascii="Times New Roman" w:hAnsi="Times New Roman" w:cs="Times New Roman"/>
          <w:sz w:val="24"/>
          <w:szCs w:val="24"/>
          <w:lang w:val="en-GB"/>
        </w:rPr>
        <w:t>Truth</w:t>
      </w:r>
      <w:r w:rsidR="000228B7">
        <w:rPr>
          <w:rFonts w:ascii="Times New Roman" w:hAnsi="Times New Roman" w:cs="Times New Roman"/>
          <w:sz w:val="24"/>
          <w:szCs w:val="24"/>
          <w:lang w:val="en-GB"/>
        </w:rPr>
        <w:t xml:space="preserve"> and</w:t>
      </w:r>
      <w:bookmarkStart w:id="0" w:name="_GoBack"/>
      <w:bookmarkEnd w:id="0"/>
      <w:r w:rsidR="000228B7" w:rsidRPr="000228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228B7" w:rsidRPr="000C3367">
        <w:rPr>
          <w:rFonts w:ascii="Times New Roman" w:hAnsi="Times New Roman" w:cs="Times New Roman"/>
          <w:sz w:val="24"/>
          <w:szCs w:val="24"/>
          <w:lang w:val="en-GB"/>
        </w:rPr>
        <w:t>Meaning</w:t>
      </w:r>
      <w:r w:rsidRPr="000C3367">
        <w:rPr>
          <w:rFonts w:ascii="Times New Roman" w:hAnsi="Times New Roman" w:cs="Times New Roman"/>
          <w:sz w:val="24"/>
          <w:szCs w:val="24"/>
          <w:lang w:val="en-GB"/>
        </w:rPr>
        <w:t xml:space="preserve">, in: A. P. </w:t>
      </w:r>
      <w:proofErr w:type="spellStart"/>
      <w:r w:rsidRPr="000C3367">
        <w:rPr>
          <w:rFonts w:ascii="Times New Roman" w:hAnsi="Times New Roman" w:cs="Times New Roman"/>
          <w:sz w:val="24"/>
          <w:szCs w:val="24"/>
          <w:lang w:val="en-GB"/>
        </w:rPr>
        <w:t>Martinich</w:t>
      </w:r>
      <w:proofErr w:type="spellEnd"/>
      <w:r w:rsidRPr="000C3367">
        <w:rPr>
          <w:rFonts w:ascii="Times New Roman" w:hAnsi="Times New Roman" w:cs="Times New Roman"/>
          <w:sz w:val="24"/>
          <w:szCs w:val="24"/>
          <w:lang w:val="en-GB"/>
        </w:rPr>
        <w:t xml:space="preserve"> (ed.): </w:t>
      </w:r>
      <w:r w:rsidRPr="000C3367">
        <w:rPr>
          <w:rFonts w:ascii="Times New Roman" w:hAnsi="Times New Roman" w:cs="Times New Roman"/>
          <w:i/>
          <w:sz w:val="24"/>
          <w:szCs w:val="24"/>
          <w:lang w:val="en-GB"/>
        </w:rPr>
        <w:t>Philosophy of Language</w:t>
      </w:r>
      <w:r w:rsidRPr="000C3367">
        <w:rPr>
          <w:rFonts w:ascii="Times New Roman" w:hAnsi="Times New Roman" w:cs="Times New Roman"/>
          <w:sz w:val="24"/>
          <w:szCs w:val="24"/>
          <w:lang w:val="en-GB"/>
        </w:rPr>
        <w:t>. Oxford 1996.</w:t>
      </w:r>
    </w:p>
    <w:p w:rsidR="00050CE9" w:rsidRDefault="000228B7"/>
    <w:sectPr w:rsidR="00050C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AB1"/>
    <w:rsid w:val="000228B7"/>
    <w:rsid w:val="000D6842"/>
    <w:rsid w:val="00270939"/>
    <w:rsid w:val="0041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11AB1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11AB1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2018-09-18T09:41:00Z</dcterms:created>
  <dcterms:modified xsi:type="dcterms:W3CDTF">2020-11-28T10:31:00Z</dcterms:modified>
</cp:coreProperties>
</file>