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</w:tblGrid>
      <w:tr w:rsidR="00CD62C9" w:rsidRPr="00C414A1" w14:paraId="5B4E6A6F" w14:textId="77777777" w:rsidTr="00FE2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9D5824" w14:textId="77777777" w:rsidR="00647C0F" w:rsidRDefault="00653A82" w:rsidP="00653A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kurzus kódjai: </w:t>
            </w:r>
            <w:r w:rsidRPr="00C41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BTKD-FIL-POL-8.</w:t>
            </w:r>
          </w:p>
          <w:p w14:paraId="3C4B60A7" w14:textId="77777777" w:rsidR="00127D6B" w:rsidRDefault="008938D6" w:rsidP="00893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kurzus megnevezése: </w:t>
            </w:r>
          </w:p>
          <w:p w14:paraId="32C7BF02" w14:textId="77777777" w:rsidR="008938D6" w:rsidRPr="00C414A1" w:rsidRDefault="00127D6B" w:rsidP="00893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     </w:t>
            </w:r>
            <w:r w:rsidR="00647C0F" w:rsidRPr="00127D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Rawls és kritikusai  - doktoriskolai szeminárium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938D6" w:rsidRPr="00C414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[</w:t>
            </w:r>
            <w:proofErr w:type="spellStart"/>
            <w:r w:rsidR="0064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Rawls</w:t>
            </w:r>
            <w:proofErr w:type="spellEnd"/>
            <w:r w:rsidR="0064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and </w:t>
            </w:r>
            <w:proofErr w:type="spellStart"/>
            <w:r w:rsidR="0064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his</w:t>
            </w:r>
            <w:proofErr w:type="spellEnd"/>
            <w:r w:rsidR="0064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64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critics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PHD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seminar</w:t>
            </w:r>
            <w:proofErr w:type="spellEnd"/>
            <w:r w:rsidR="008938D6" w:rsidRPr="00C414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]</w:t>
            </w:r>
          </w:p>
          <w:p w14:paraId="33F78F7C" w14:textId="77777777" w:rsidR="00CD62C9" w:rsidRPr="00C414A1" w:rsidRDefault="00CD62C9" w:rsidP="00FE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kurzus előadója: Dr. Krokovay Zsolt CSc., habil. egyetemi docens; e-posta: </w:t>
            </w:r>
          </w:p>
          <w:p w14:paraId="3B486722" w14:textId="77777777" w:rsidR="00CD62C9" w:rsidRDefault="00127D6B" w:rsidP="00FE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     </w:t>
            </w:r>
            <w:hyperlink r:id="rId5" w:history="1">
              <w:r w:rsidR="00CD62C9" w:rsidRPr="00C414A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hu-HU"/>
                </w:rPr>
                <w:t>krokovayzsolt@yahoo.com</w:t>
              </w:r>
            </w:hyperlink>
            <w:r w:rsidR="00CD62C9"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; tel. és üzenet: +36204874002</w:t>
            </w:r>
          </w:p>
          <w:tbl>
            <w:tblPr>
              <w:tblW w:w="898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3"/>
            </w:tblGrid>
            <w:tr w:rsidR="00CD62C9" w:rsidRPr="00C414A1" w14:paraId="6148348D" w14:textId="77777777" w:rsidTr="006D30B5">
              <w:trPr>
                <w:trHeight w:val="6100"/>
              </w:trPr>
              <w:tc>
                <w:tcPr>
                  <w:tcW w:w="0" w:type="auto"/>
                  <w:tcMar>
                    <w:top w:w="0" w:type="dxa"/>
                    <w:left w:w="140" w:type="dxa"/>
                    <w:bottom w:w="0" w:type="dxa"/>
                    <w:right w:w="140" w:type="dxa"/>
                  </w:tcMar>
                  <w:hideMark/>
                </w:tcPr>
                <w:p w14:paraId="63A94A15" w14:textId="77777777" w:rsidR="00127D6B" w:rsidRDefault="00127D6B" w:rsidP="00FE2687">
                  <w:pPr>
                    <w:spacing w:after="0" w:line="240" w:lineRule="auto"/>
                    <w:ind w:left="-6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kurzus helye</w:t>
                  </w:r>
                  <w:r w:rsidR="00647C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, fogadóórája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és időpontja: I-ép. 2</w:t>
                  </w:r>
                  <w:r w:rsidR="00647C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15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. </w:t>
                  </w:r>
                  <w:r w:rsidR="00647C0F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oktatói szoba</w:t>
                  </w:r>
                  <w:r w:rsidR="00647C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,</w:t>
                  </w:r>
                  <w:r w:rsidR="00647C0F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202D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Csütörtök 1</w:t>
                  </w:r>
                  <w:r w:rsidR="00FD16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4</w:t>
                  </w:r>
                  <w:r w:rsidR="00202D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-1</w:t>
                  </w:r>
                  <w:r w:rsidR="00FD16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5</w:t>
                  </w:r>
                  <w:r w:rsidR="00202D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.</w:t>
                  </w:r>
                  <w:r w:rsidR="00D343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30.</w:t>
                  </w:r>
                </w:p>
                <w:p w14:paraId="708BF373" w14:textId="77777777" w:rsidR="00127D6B" w:rsidRDefault="00127D6B" w:rsidP="00FE2687">
                  <w:pPr>
                    <w:spacing w:after="0" w:line="240" w:lineRule="auto"/>
                    <w:ind w:left="-6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A kurzus tárhelye:</w:t>
                  </w:r>
                </w:p>
                <w:p w14:paraId="44076B3A" w14:textId="77777777" w:rsidR="008F60E6" w:rsidRDefault="00127D6B" w:rsidP="008F60E6">
                  <w:pPr>
                    <w:tabs>
                      <w:tab w:val="left" w:pos="3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         </w:t>
                  </w:r>
                  <w:r w:rsidR="008F60E6" w:rsidRPr="002508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https://drive.google.com/drive/folders/1nETMrKSVdDbvq3FBp43YXCE5u7l5klvA?usp=drive_link</w:t>
                  </w:r>
                </w:p>
                <w:p w14:paraId="6BA97200" w14:textId="77777777" w:rsidR="008F60E6" w:rsidRDefault="008F60E6" w:rsidP="008F60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 kurzus </w:t>
                  </w:r>
                  <w:r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célja:</w:t>
                  </w:r>
                </w:p>
                <w:p w14:paraId="5E875359" w14:textId="77777777" w:rsidR="00CD62C9" w:rsidRDefault="008F60E6" w:rsidP="00FA14E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modern politikai filozófia rawlsi felfogásának, a filozófia John Rawls nevéhez 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fűződő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politikai fordulatának, s mindenekelőtt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Rawls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nagy összegező műve - a napokban az előadó fordításában magyarul is közreadott - </w:t>
                  </w:r>
                  <w:r w:rsidR="00CD62C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Politikai szabadelvűség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gondolatainak</w:t>
                  </w:r>
                  <w:r w:rsidR="00EB3815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bemutatása</w:t>
                  </w:r>
                  <w:r w:rsidR="00EB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középpontba állítva a modern demokrácia abban tárgyalt sajátos problémáját.</w:t>
                  </w:r>
                  <w:r w:rsidR="00524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Az eredetileg a 2025/2026-os tanév második </w:t>
                  </w:r>
                  <w:r w:rsidR="00D70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félévében meghirdetett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doktoriskolai szeminárium</w:t>
                  </w:r>
                  <w:r w:rsidR="00D70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ot el kellett halasztani a könyv, a magyar nyelvű szöveg megjelenésének késlekedése miatt. A tervezett </w:t>
                  </w:r>
                  <w:r w:rsidRPr="008F60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close reading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70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elemzés sajátos tárgya</w:t>
                  </w:r>
                  <w:r w:rsidR="00EB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közelebbről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Frank I. Michelman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7072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a Harvard „Robert Walmsley” egyetemi tanárának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2024-ben közzétett</w:t>
                  </w:r>
                  <w:r w:rsidR="00E7072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előadása</w:t>
                  </w:r>
                  <w:r w:rsidR="00D70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„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Political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iberalism, dualist democracy and the call to constituent power”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(Politikai szabadelvűség, két részes demokrácia, felhívás alkotmányozásra)</w:t>
                  </w:r>
                  <w:r w:rsidR="008C5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721D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030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z </w:t>
                  </w:r>
                  <w:r w:rsidR="00E7072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hu-HU"/>
                    </w:rPr>
                    <w:t>onstitutional Essentials: On the Constitutional Theory of Political Liberalism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 című könyvének (</w:t>
                  </w:r>
                  <w:r w:rsidR="00C53CD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OUP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, 2022) szimpóziumán</w:t>
                  </w:r>
                  <w:r w:rsidR="00E7072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hangzott el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,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az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>Alkotmányos alapértékek</w:t>
                  </w:r>
                  <w:r w:rsidR="008C503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 xml:space="preserve"> – a politikai szabadelvűség alkotmányos elméletéről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kérdéseit és </w:t>
                  </w:r>
                  <w:r w:rsidR="008C503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felfogását 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meg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vitat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ó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négy online szeminárium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egyik szekciójában.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Az elemzés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hez 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hasznos bevezetés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l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het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a </w:t>
                  </w:r>
                  <w:r w:rsidR="001030DA" w:rsidRPr="001030D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>Politikai szabadelvűség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fordítójának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bevezető 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előadása,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ld. </w:t>
                  </w:r>
                  <w:r w:rsidR="00EB38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„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A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lkotmányos demokráci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a”</w:t>
                  </w:r>
                  <w:r w:rsidR="00EB38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, </w:t>
                  </w:r>
                  <w:r w:rsidR="001030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szerdánként, I-ép. 221., doktoriskolai terem. A </w:t>
                  </w:r>
                  <w:r w:rsidR="00524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jelentkezők a további tanulmányai</w:t>
                  </w:r>
                  <w:r w:rsidR="00FA14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</w:t>
                  </w:r>
                  <w:r w:rsidR="00524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hoz ajánlott olvasmányok listáját a kurzus tárhelyén érhetik majd el.</w:t>
                  </w:r>
                  <w:r w:rsidR="00FA14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8956629" w14:textId="77777777" w:rsidR="001026E5" w:rsidRDefault="00FA14E5" w:rsidP="001026E5">
                  <w:pPr>
                    <w:spacing w:after="0" w:line="240" w:lineRule="auto"/>
                    <w:ind w:left="-6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 kurzus megbeszélése:</w:t>
                  </w:r>
                  <w:r w:rsidR="001026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2026. szeptemberében a regisztrációs héten, az „Alkotmányos</w:t>
                  </w:r>
                </w:p>
                <w:p w14:paraId="667CEACA" w14:textId="77777777" w:rsidR="00FA14E5" w:rsidRPr="00C414A1" w:rsidRDefault="001026E5" w:rsidP="001026E5">
                  <w:pPr>
                    <w:spacing w:after="0" w:line="240" w:lineRule="auto"/>
                    <w:ind w:left="-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demokrácia” előadásán, 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I-ép. 221. sz. doktoriskolai terem,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szerda 14-15.30, 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illetve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a doktori 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szem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inárium 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időpont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jában és helyén, 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I-21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5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Pr="00E306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oktatói szoba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. </w:t>
                  </w:r>
                </w:p>
              </w:tc>
            </w:tr>
          </w:tbl>
          <w:p w14:paraId="776E3E06" w14:textId="5E600114" w:rsidR="00CD62C9" w:rsidRPr="00C414A1" w:rsidRDefault="00CD62C9" w:rsidP="00FE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C00FC6C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2CE0B585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43A07394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7D7EBA72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01C3A4C6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4994EF0F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71A3F5F4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3A1F8AE0" w14:textId="77777777"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14:paraId="671F8951" w14:textId="77777777" w:rsidR="0089166A" w:rsidRPr="00C414A1" w:rsidRDefault="0089166A">
      <w:pPr>
        <w:rPr>
          <w:rFonts w:ascii="Times New Roman" w:hAnsi="Times New Roman" w:cs="Times New Roman"/>
        </w:rPr>
      </w:pPr>
    </w:p>
    <w:sectPr w:rsidR="0089166A" w:rsidRPr="00C4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20C1"/>
    <w:multiLevelType w:val="multilevel"/>
    <w:tmpl w:val="8370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30B4B"/>
    <w:multiLevelType w:val="hybridMultilevel"/>
    <w:tmpl w:val="34B45B5E"/>
    <w:lvl w:ilvl="0" w:tplc="6688E6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9417C"/>
    <w:multiLevelType w:val="multilevel"/>
    <w:tmpl w:val="CA1A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F6A2F"/>
    <w:multiLevelType w:val="multilevel"/>
    <w:tmpl w:val="911E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70EE1"/>
    <w:multiLevelType w:val="multilevel"/>
    <w:tmpl w:val="FC9C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D2827"/>
    <w:multiLevelType w:val="multilevel"/>
    <w:tmpl w:val="2456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E643E"/>
    <w:multiLevelType w:val="multilevel"/>
    <w:tmpl w:val="D080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C3CD8"/>
    <w:multiLevelType w:val="multilevel"/>
    <w:tmpl w:val="B682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71A43"/>
    <w:multiLevelType w:val="multilevel"/>
    <w:tmpl w:val="544E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984057">
    <w:abstractNumId w:val="1"/>
  </w:num>
  <w:num w:numId="2" w16cid:durableId="701514606">
    <w:abstractNumId w:val="4"/>
  </w:num>
  <w:num w:numId="3" w16cid:durableId="905265880">
    <w:abstractNumId w:val="3"/>
  </w:num>
  <w:num w:numId="4" w16cid:durableId="1785154402">
    <w:abstractNumId w:val="2"/>
  </w:num>
  <w:num w:numId="5" w16cid:durableId="424304693">
    <w:abstractNumId w:val="8"/>
  </w:num>
  <w:num w:numId="6" w16cid:durableId="1583834845">
    <w:abstractNumId w:val="6"/>
  </w:num>
  <w:num w:numId="7" w16cid:durableId="915090502">
    <w:abstractNumId w:val="7"/>
  </w:num>
  <w:num w:numId="8" w16cid:durableId="1382560205">
    <w:abstractNumId w:val="0"/>
  </w:num>
  <w:num w:numId="9" w16cid:durableId="967708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2C9"/>
    <w:rsid w:val="0004462A"/>
    <w:rsid w:val="000D5894"/>
    <w:rsid w:val="000F16A9"/>
    <w:rsid w:val="001026E5"/>
    <w:rsid w:val="001030DA"/>
    <w:rsid w:val="00127D6B"/>
    <w:rsid w:val="00171615"/>
    <w:rsid w:val="0019463D"/>
    <w:rsid w:val="001F3565"/>
    <w:rsid w:val="001F3AC1"/>
    <w:rsid w:val="00202DD2"/>
    <w:rsid w:val="0023179E"/>
    <w:rsid w:val="0026038E"/>
    <w:rsid w:val="00337E9A"/>
    <w:rsid w:val="003614A5"/>
    <w:rsid w:val="003A1C2A"/>
    <w:rsid w:val="00403456"/>
    <w:rsid w:val="00455883"/>
    <w:rsid w:val="004D48CC"/>
    <w:rsid w:val="005061CE"/>
    <w:rsid w:val="00521FF0"/>
    <w:rsid w:val="00524AE0"/>
    <w:rsid w:val="00600DCA"/>
    <w:rsid w:val="006115CF"/>
    <w:rsid w:val="00611939"/>
    <w:rsid w:val="00647C0F"/>
    <w:rsid w:val="00653A82"/>
    <w:rsid w:val="00656489"/>
    <w:rsid w:val="006D30B5"/>
    <w:rsid w:val="00721DE3"/>
    <w:rsid w:val="00724D65"/>
    <w:rsid w:val="0089166A"/>
    <w:rsid w:val="008938D6"/>
    <w:rsid w:val="008C5039"/>
    <w:rsid w:val="008F60E6"/>
    <w:rsid w:val="0095112E"/>
    <w:rsid w:val="009C672C"/>
    <w:rsid w:val="009D6948"/>
    <w:rsid w:val="00A460ED"/>
    <w:rsid w:val="00A85380"/>
    <w:rsid w:val="00AB20C1"/>
    <w:rsid w:val="00AC46FA"/>
    <w:rsid w:val="00B252E9"/>
    <w:rsid w:val="00BF0A80"/>
    <w:rsid w:val="00C14278"/>
    <w:rsid w:val="00C41380"/>
    <w:rsid w:val="00C414A1"/>
    <w:rsid w:val="00C53CD7"/>
    <w:rsid w:val="00CD62C9"/>
    <w:rsid w:val="00CF1E73"/>
    <w:rsid w:val="00D304A0"/>
    <w:rsid w:val="00D3431C"/>
    <w:rsid w:val="00D701A2"/>
    <w:rsid w:val="00D7364E"/>
    <w:rsid w:val="00DF466A"/>
    <w:rsid w:val="00E111F0"/>
    <w:rsid w:val="00E70729"/>
    <w:rsid w:val="00E823B1"/>
    <w:rsid w:val="00E9091B"/>
    <w:rsid w:val="00E929CD"/>
    <w:rsid w:val="00EB3815"/>
    <w:rsid w:val="00F43530"/>
    <w:rsid w:val="00F530C5"/>
    <w:rsid w:val="00FA14E5"/>
    <w:rsid w:val="00FA5C8D"/>
    <w:rsid w:val="00FD166F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FA6A"/>
  <w15:chartTrackingRefBased/>
  <w15:docId w15:val="{A5E74AB0-211D-4D27-97B9-FDE6C894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C9"/>
  </w:style>
  <w:style w:type="paragraph" w:styleId="Heading3">
    <w:name w:val="heading 3"/>
    <w:basedOn w:val="Normal"/>
    <w:link w:val="Heading3Char"/>
    <w:uiPriority w:val="9"/>
    <w:qFormat/>
    <w:rsid w:val="00FE26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Heading4">
    <w:name w:val="heading 4"/>
    <w:basedOn w:val="Normal"/>
    <w:link w:val="Heading4Char"/>
    <w:uiPriority w:val="9"/>
    <w:qFormat/>
    <w:rsid w:val="00FE26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Heading5">
    <w:name w:val="heading 5"/>
    <w:basedOn w:val="Normal"/>
    <w:link w:val="Heading5Char"/>
    <w:uiPriority w:val="9"/>
    <w:qFormat/>
    <w:rsid w:val="00FE268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6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2C9"/>
    <w:pPr>
      <w:ind w:left="720"/>
      <w:contextualSpacing/>
    </w:pPr>
  </w:style>
  <w:style w:type="paragraph" w:customStyle="1" w:styleId="Pa1">
    <w:name w:val="Pa1"/>
    <w:basedOn w:val="Normal"/>
    <w:next w:val="Normal"/>
    <w:uiPriority w:val="99"/>
    <w:rsid w:val="00CD62C9"/>
    <w:pPr>
      <w:autoSpaceDE w:val="0"/>
      <w:autoSpaceDN w:val="0"/>
      <w:adjustRightInd w:val="0"/>
      <w:spacing w:after="0" w:line="214" w:lineRule="atLeast"/>
    </w:pPr>
    <w:rPr>
      <w:rFonts w:ascii="Adobe Garamond Pro" w:hAnsi="Adobe Garamond Pro"/>
      <w:sz w:val="24"/>
      <w:szCs w:val="24"/>
    </w:rPr>
  </w:style>
  <w:style w:type="character" w:customStyle="1" w:styleId="qnqjie">
    <w:name w:val="qnqjie"/>
    <w:basedOn w:val="DefaultParagraphFont"/>
    <w:rsid w:val="0026038E"/>
  </w:style>
  <w:style w:type="character" w:styleId="Hyperlink">
    <w:name w:val="Hyperlink"/>
    <w:basedOn w:val="DefaultParagraphFont"/>
    <w:uiPriority w:val="99"/>
    <w:semiHidden/>
    <w:unhideWhenUsed/>
    <w:rsid w:val="0026038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6038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6038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E268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FE268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Heading5Char">
    <w:name w:val="Heading 5 Char"/>
    <w:basedOn w:val="DefaultParagraphFont"/>
    <w:link w:val="Heading5"/>
    <w:uiPriority w:val="9"/>
    <w:rsid w:val="00FE268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pdeditorseditortype">
    <w:name w:val="spd__editors__editor__type"/>
    <w:basedOn w:val="DefaultParagraphFont"/>
    <w:rsid w:val="00FE2687"/>
  </w:style>
  <w:style w:type="character" w:customStyle="1" w:styleId="spdeditorseditorname">
    <w:name w:val="spd__editors__editor__name"/>
    <w:basedOn w:val="DefaultParagraphFont"/>
    <w:rsid w:val="00FE2687"/>
  </w:style>
  <w:style w:type="character" w:customStyle="1" w:styleId="whencollapsed">
    <w:name w:val="whencollapsed"/>
    <w:basedOn w:val="DefaultParagraphFont"/>
    <w:rsid w:val="00FE2687"/>
  </w:style>
  <w:style w:type="character" w:customStyle="1" w:styleId="issue-item-access">
    <w:name w:val="issue-item-access"/>
    <w:basedOn w:val="DefaultParagraphFont"/>
    <w:rsid w:val="00FE2687"/>
  </w:style>
  <w:style w:type="character" w:customStyle="1" w:styleId="sr-only">
    <w:name w:val="sr-only"/>
    <w:basedOn w:val="DefaultParagraphFont"/>
    <w:rsid w:val="00FE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9984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0222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1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8397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6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4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6066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88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74750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7295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919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7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02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6275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3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03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698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0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41988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Gergő Zsolt Gila</cp:lastModifiedBy>
  <cp:revision>3</cp:revision>
  <dcterms:created xsi:type="dcterms:W3CDTF">2026-07-21T20:57:00Z</dcterms:created>
  <dcterms:modified xsi:type="dcterms:W3CDTF">2026-07-23T08:06:00Z</dcterms:modified>
</cp:coreProperties>
</file>